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55" w:rsidRPr="004D3F04" w:rsidRDefault="00707E55" w:rsidP="004D3F04">
      <w:pPr>
        <w:spacing w:after="0" w:line="240" w:lineRule="auto"/>
        <w:jc w:val="center"/>
        <w:rPr>
          <w:rFonts w:ascii="Times New Roman" w:eastAsia="Calibri" w:hAnsi="Times New Roman" w:cs="Times New Roman"/>
          <w:b/>
          <w:bCs/>
          <w:sz w:val="24"/>
          <w:szCs w:val="24"/>
        </w:rPr>
      </w:pPr>
      <w:r w:rsidRPr="004D3F04">
        <w:rPr>
          <w:rFonts w:ascii="Times New Roman" w:eastAsia="Calibri" w:hAnsi="Times New Roman" w:cs="Times New Roman"/>
          <w:b/>
          <w:bCs/>
          <w:sz w:val="24"/>
          <w:szCs w:val="24"/>
        </w:rPr>
        <w:t>Муниципальное бюджетное учреждение дополнительного образования</w:t>
      </w:r>
    </w:p>
    <w:p w:rsidR="00707E55" w:rsidRPr="004D3F04" w:rsidRDefault="00707E55" w:rsidP="004D3F04">
      <w:pPr>
        <w:spacing w:after="0" w:line="240" w:lineRule="auto"/>
        <w:jc w:val="center"/>
        <w:rPr>
          <w:rFonts w:ascii="Times New Roman" w:eastAsia="Calibri" w:hAnsi="Times New Roman" w:cs="Times New Roman"/>
          <w:b/>
          <w:bCs/>
          <w:sz w:val="24"/>
          <w:szCs w:val="24"/>
        </w:rPr>
      </w:pPr>
      <w:r w:rsidRPr="004D3F04">
        <w:rPr>
          <w:rFonts w:ascii="Times New Roman" w:eastAsia="Calibri" w:hAnsi="Times New Roman" w:cs="Times New Roman"/>
          <w:b/>
          <w:bCs/>
          <w:sz w:val="24"/>
          <w:szCs w:val="24"/>
        </w:rPr>
        <w:t>«Детско-юношеская спортивная школа №5»</w:t>
      </w:r>
    </w:p>
    <w:p w:rsidR="00707E55" w:rsidRPr="004D3F04" w:rsidRDefault="00707E55" w:rsidP="004D3F04">
      <w:pPr>
        <w:spacing w:after="0" w:line="240" w:lineRule="auto"/>
        <w:jc w:val="center"/>
        <w:rPr>
          <w:rFonts w:ascii="Times New Roman" w:eastAsia="Calibri" w:hAnsi="Times New Roman" w:cs="Times New Roman"/>
          <w:b/>
          <w:bCs/>
          <w:sz w:val="24"/>
          <w:szCs w:val="24"/>
        </w:rPr>
      </w:pPr>
      <w:r w:rsidRPr="004D3F04">
        <w:rPr>
          <w:rFonts w:ascii="Times New Roman" w:eastAsia="Calibri" w:hAnsi="Times New Roman" w:cs="Times New Roman"/>
          <w:b/>
          <w:bCs/>
          <w:sz w:val="24"/>
          <w:szCs w:val="24"/>
        </w:rPr>
        <w:t>городского округа «город Якутск»</w:t>
      </w:r>
    </w:p>
    <w:p w:rsidR="00707E55" w:rsidRPr="004D3F04" w:rsidRDefault="00707E55" w:rsidP="004D3F04">
      <w:pPr>
        <w:spacing w:after="0" w:line="240" w:lineRule="auto"/>
        <w:ind w:firstLine="567"/>
        <w:jc w:val="both"/>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rPr>
          <w:rFonts w:ascii="Times New Roman" w:eastAsia="Calibri" w:hAnsi="Times New Roman" w:cs="Times New Roman"/>
          <w:sz w:val="24"/>
          <w:szCs w:val="24"/>
        </w:rPr>
      </w:pPr>
      <w:r w:rsidRPr="004D3F04">
        <w:rPr>
          <w:rFonts w:ascii="Times New Roman" w:eastAsia="Calibri" w:hAnsi="Times New Roman" w:cs="Times New Roman"/>
          <w:sz w:val="24"/>
          <w:szCs w:val="24"/>
        </w:rPr>
        <w:t xml:space="preserve">                </w:t>
      </w:r>
    </w:p>
    <w:tbl>
      <w:tblPr>
        <w:tblW w:w="0" w:type="auto"/>
        <w:tblLook w:val="04A0" w:firstRow="1" w:lastRow="0" w:firstColumn="1" w:lastColumn="0" w:noHBand="0" w:noVBand="1"/>
      </w:tblPr>
      <w:tblGrid>
        <w:gridCol w:w="4855"/>
        <w:gridCol w:w="4856"/>
      </w:tblGrid>
      <w:tr w:rsidR="00707E55" w:rsidRPr="004D3F04" w:rsidTr="006877C4">
        <w:tc>
          <w:tcPr>
            <w:tcW w:w="4855" w:type="dxa"/>
            <w:hideMark/>
          </w:tcPr>
          <w:p w:rsidR="00707E55" w:rsidRPr="004D3F04" w:rsidRDefault="00707E55" w:rsidP="004D3F04">
            <w:pPr>
              <w:spacing w:after="0" w:line="240" w:lineRule="auto"/>
              <w:jc w:val="center"/>
              <w:rPr>
                <w:rFonts w:ascii="Times New Roman" w:eastAsia="Calibri" w:hAnsi="Times New Roman" w:cs="Times New Roman"/>
                <w:b/>
                <w:bCs/>
                <w:sz w:val="24"/>
                <w:szCs w:val="24"/>
              </w:rPr>
            </w:pPr>
            <w:r w:rsidRPr="004D3F04">
              <w:rPr>
                <w:rFonts w:ascii="Times New Roman" w:eastAsia="Calibri" w:hAnsi="Times New Roman" w:cs="Times New Roman"/>
                <w:b/>
                <w:bCs/>
                <w:sz w:val="24"/>
                <w:szCs w:val="24"/>
              </w:rPr>
              <w:t>Рассмотрена и принята:</w:t>
            </w:r>
          </w:p>
          <w:p w:rsidR="00707E55" w:rsidRPr="004D3F04" w:rsidRDefault="00707E55" w:rsidP="004D3F04">
            <w:pPr>
              <w:spacing w:after="0" w:line="240" w:lineRule="auto"/>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На заседании педагогического совета МБУ ДО ДЮСШ №5</w:t>
            </w:r>
          </w:p>
          <w:p w:rsidR="00707E55" w:rsidRPr="004D3F04" w:rsidRDefault="00707E55" w:rsidP="004D3F04">
            <w:pPr>
              <w:spacing w:after="0" w:line="240" w:lineRule="auto"/>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протокол №________________</w:t>
            </w:r>
          </w:p>
          <w:p w:rsidR="00707E55" w:rsidRPr="004D3F04" w:rsidRDefault="00707E55" w:rsidP="004D3F04">
            <w:pPr>
              <w:spacing w:after="0" w:line="240" w:lineRule="auto"/>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от « __ » ______________ 2021  г.</w:t>
            </w:r>
          </w:p>
        </w:tc>
        <w:tc>
          <w:tcPr>
            <w:tcW w:w="4856" w:type="dxa"/>
          </w:tcPr>
          <w:p w:rsidR="00707E55" w:rsidRPr="004D3F04" w:rsidRDefault="00707E55" w:rsidP="004D3F04">
            <w:pPr>
              <w:spacing w:after="0" w:line="240" w:lineRule="auto"/>
              <w:jc w:val="center"/>
              <w:rPr>
                <w:rFonts w:ascii="Times New Roman" w:eastAsia="Calibri" w:hAnsi="Times New Roman" w:cs="Times New Roman"/>
                <w:b/>
                <w:bCs/>
                <w:sz w:val="24"/>
                <w:szCs w:val="24"/>
              </w:rPr>
            </w:pPr>
            <w:r w:rsidRPr="004D3F04">
              <w:rPr>
                <w:rFonts w:ascii="Times New Roman" w:eastAsia="Calibri" w:hAnsi="Times New Roman" w:cs="Times New Roman"/>
                <w:b/>
                <w:bCs/>
                <w:sz w:val="24"/>
                <w:szCs w:val="24"/>
              </w:rPr>
              <w:t>«Утверждаю»</w:t>
            </w:r>
          </w:p>
          <w:p w:rsidR="00707E55" w:rsidRPr="004D3F04" w:rsidRDefault="00707E55" w:rsidP="004D3F04">
            <w:pPr>
              <w:spacing w:after="0" w:line="240" w:lineRule="auto"/>
              <w:jc w:val="center"/>
              <w:rPr>
                <w:rFonts w:ascii="Times New Roman" w:eastAsia="Calibri" w:hAnsi="Times New Roman" w:cs="Times New Roman"/>
                <w:b/>
                <w:bCs/>
                <w:sz w:val="24"/>
                <w:szCs w:val="24"/>
              </w:rPr>
            </w:pPr>
            <w:r w:rsidRPr="004D3F04">
              <w:rPr>
                <w:rFonts w:ascii="Times New Roman" w:eastAsia="Calibri" w:hAnsi="Times New Roman" w:cs="Times New Roman"/>
                <w:sz w:val="24"/>
                <w:szCs w:val="24"/>
              </w:rPr>
              <w:t>Директор</w:t>
            </w:r>
          </w:p>
          <w:p w:rsidR="00707E55" w:rsidRPr="004D3F04" w:rsidRDefault="00707E55" w:rsidP="004D3F04">
            <w:pPr>
              <w:spacing w:after="0" w:line="240" w:lineRule="auto"/>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МБУ ДО ДЮСШ №5</w:t>
            </w:r>
          </w:p>
          <w:p w:rsidR="00707E55" w:rsidRPr="004D3F04" w:rsidRDefault="00707E55" w:rsidP="004D3F04">
            <w:pPr>
              <w:spacing w:after="0" w:line="240" w:lineRule="auto"/>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___________________В.Н. Кычкин</w:t>
            </w:r>
          </w:p>
          <w:p w:rsidR="00707E55" w:rsidRPr="004D3F04" w:rsidRDefault="00707E55" w:rsidP="004D3F04">
            <w:pPr>
              <w:spacing w:after="0" w:line="240" w:lineRule="auto"/>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от «_____» ____________2021 г.</w:t>
            </w:r>
          </w:p>
        </w:tc>
      </w:tr>
    </w:tbl>
    <w:p w:rsidR="00707E55" w:rsidRPr="004D3F04" w:rsidRDefault="00707E55" w:rsidP="004D3F0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07E55" w:rsidRPr="004D3F04" w:rsidRDefault="00707E55" w:rsidP="004D3F04">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707E55" w:rsidRPr="004D3F04" w:rsidRDefault="00707E55" w:rsidP="004D3F04">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p>
    <w:p w:rsidR="00707E55" w:rsidRPr="004D3F04" w:rsidRDefault="00707E55" w:rsidP="004D3F04">
      <w:pPr>
        <w:widowControl w:val="0"/>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p>
    <w:p w:rsidR="00707E55" w:rsidRPr="004D3F04" w:rsidRDefault="00707E55" w:rsidP="004D3F04">
      <w:pPr>
        <w:widowControl w:val="0"/>
        <w:autoSpaceDE w:val="0"/>
        <w:autoSpaceDN w:val="0"/>
        <w:adjustRightInd w:val="0"/>
        <w:spacing w:after="0" w:line="240" w:lineRule="auto"/>
        <w:ind w:firstLine="567"/>
        <w:jc w:val="center"/>
        <w:rPr>
          <w:rFonts w:ascii="Times New Roman" w:eastAsia="Calibri" w:hAnsi="Times New Roman" w:cs="Times New Roman"/>
          <w:b/>
          <w:bCs/>
          <w:sz w:val="24"/>
          <w:szCs w:val="24"/>
          <w:lang w:eastAsia="ru-RU"/>
        </w:rPr>
      </w:pPr>
    </w:p>
    <w:p w:rsidR="00707E55" w:rsidRPr="004D3F04" w:rsidRDefault="00707E55" w:rsidP="004D3F04">
      <w:pPr>
        <w:spacing w:after="0" w:line="240" w:lineRule="auto"/>
        <w:jc w:val="center"/>
        <w:rPr>
          <w:rFonts w:ascii="Times New Roman" w:eastAsia="Calibri" w:hAnsi="Times New Roman" w:cs="Times New Roman"/>
          <w:b/>
          <w:bCs/>
          <w:sz w:val="24"/>
          <w:szCs w:val="24"/>
        </w:rPr>
      </w:pPr>
      <w:r w:rsidRPr="004D3F04">
        <w:rPr>
          <w:rFonts w:ascii="Times New Roman" w:eastAsia="Calibri" w:hAnsi="Times New Roman" w:cs="Times New Roman"/>
          <w:b/>
          <w:bCs/>
          <w:sz w:val="24"/>
          <w:szCs w:val="24"/>
        </w:rPr>
        <w:t>РАБОЧАЯ ПРОГРАММА</w:t>
      </w:r>
    </w:p>
    <w:p w:rsidR="000B2348" w:rsidRPr="004D3F04" w:rsidRDefault="000B2348" w:rsidP="004D3F04">
      <w:pPr>
        <w:widowControl w:val="0"/>
        <w:autoSpaceDE w:val="0"/>
        <w:autoSpaceDN w:val="0"/>
        <w:adjustRightInd w:val="0"/>
        <w:spacing w:after="0" w:line="240" w:lineRule="auto"/>
        <w:ind w:firstLine="540"/>
        <w:jc w:val="center"/>
        <w:rPr>
          <w:rFonts w:ascii="Times New Roman" w:eastAsia="Calibri" w:hAnsi="Times New Roman" w:cs="Times New Roman"/>
          <w:b/>
          <w:bCs/>
          <w:sz w:val="24"/>
          <w:szCs w:val="24"/>
        </w:rPr>
      </w:pPr>
    </w:p>
    <w:p w:rsidR="00707E55" w:rsidRPr="004D3F04" w:rsidRDefault="00707E55" w:rsidP="004D3F04">
      <w:pPr>
        <w:widowControl w:val="0"/>
        <w:autoSpaceDE w:val="0"/>
        <w:autoSpaceDN w:val="0"/>
        <w:adjustRightInd w:val="0"/>
        <w:spacing w:after="0" w:line="240" w:lineRule="auto"/>
        <w:ind w:firstLine="540"/>
        <w:jc w:val="center"/>
        <w:rPr>
          <w:rFonts w:ascii="Times New Roman" w:eastAsia="Calibri" w:hAnsi="Times New Roman" w:cs="Times New Roman"/>
          <w:b/>
          <w:bCs/>
          <w:caps/>
          <w:sz w:val="24"/>
          <w:szCs w:val="24"/>
        </w:rPr>
      </w:pPr>
      <w:r w:rsidRPr="004D3F04">
        <w:rPr>
          <w:rFonts w:ascii="Times New Roman" w:eastAsia="Calibri" w:hAnsi="Times New Roman" w:cs="Times New Roman"/>
          <w:b/>
          <w:bCs/>
          <w:sz w:val="24"/>
          <w:szCs w:val="24"/>
        </w:rPr>
        <w:t>по ПУЛЕВОЙ СТРЕЛЬБЕ</w:t>
      </w:r>
    </w:p>
    <w:p w:rsidR="00707E55" w:rsidRPr="004D3F04" w:rsidRDefault="00707E55" w:rsidP="004D3F04">
      <w:pPr>
        <w:widowControl w:val="0"/>
        <w:autoSpaceDE w:val="0"/>
        <w:autoSpaceDN w:val="0"/>
        <w:adjustRightInd w:val="0"/>
        <w:spacing w:after="0" w:line="240" w:lineRule="auto"/>
        <w:ind w:firstLine="540"/>
        <w:jc w:val="center"/>
        <w:rPr>
          <w:rFonts w:ascii="Times New Roman" w:eastAsia="Calibri" w:hAnsi="Times New Roman" w:cs="Times New Roman"/>
          <w:b/>
          <w:bCs/>
          <w:caps/>
          <w:sz w:val="24"/>
          <w:szCs w:val="24"/>
        </w:rPr>
      </w:pPr>
    </w:p>
    <w:p w:rsidR="00707E55" w:rsidRPr="004D3F04" w:rsidRDefault="00707E55" w:rsidP="004D3F04">
      <w:pPr>
        <w:spacing w:after="0" w:line="240" w:lineRule="auto"/>
        <w:ind w:firstLine="567"/>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 xml:space="preserve">   для базового уровня сложности 5 года обучения</w:t>
      </w:r>
    </w:p>
    <w:p w:rsidR="00707E55" w:rsidRPr="004D3F04" w:rsidRDefault="00707E55" w:rsidP="004D3F04">
      <w:pPr>
        <w:spacing w:after="0" w:line="240" w:lineRule="auto"/>
        <w:ind w:firstLine="567"/>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(БУС-5)</w:t>
      </w:r>
    </w:p>
    <w:p w:rsidR="00707E55" w:rsidRPr="004D3F04" w:rsidRDefault="00707E55" w:rsidP="004D3F04">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p>
    <w:p w:rsidR="00707E55" w:rsidRPr="004D3F04" w:rsidRDefault="00707E55" w:rsidP="004D3F04">
      <w:pPr>
        <w:spacing w:after="0" w:line="240" w:lineRule="auto"/>
        <w:ind w:firstLine="567"/>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на 2021-2022 учебный год</w:t>
      </w:r>
    </w:p>
    <w:p w:rsidR="00707E55" w:rsidRPr="004D3F04" w:rsidRDefault="00707E55" w:rsidP="004D3F04">
      <w:pPr>
        <w:spacing w:after="0" w:line="240" w:lineRule="auto"/>
        <w:ind w:firstLine="567"/>
        <w:jc w:val="center"/>
        <w:rPr>
          <w:rFonts w:ascii="Times New Roman" w:eastAsia="Calibri" w:hAnsi="Times New Roman" w:cs="Times New Roman"/>
          <w:sz w:val="24"/>
          <w:szCs w:val="24"/>
        </w:rPr>
      </w:pPr>
    </w:p>
    <w:p w:rsidR="00707E55" w:rsidRPr="004D3F04" w:rsidRDefault="00707E55" w:rsidP="004D3F04">
      <w:pPr>
        <w:tabs>
          <w:tab w:val="left" w:pos="5670"/>
        </w:tabs>
        <w:spacing w:after="0" w:line="240" w:lineRule="auto"/>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rPr>
          <w:rFonts w:ascii="Times New Roman" w:eastAsia="Calibri" w:hAnsi="Times New Roman" w:cs="Times New Roman"/>
          <w:sz w:val="24"/>
          <w:szCs w:val="24"/>
        </w:rPr>
      </w:pPr>
      <w:r w:rsidRPr="004D3F04">
        <w:rPr>
          <w:rFonts w:ascii="Times New Roman" w:eastAsia="Calibri" w:hAnsi="Times New Roman" w:cs="Times New Roman"/>
          <w:b/>
          <w:bCs/>
          <w:sz w:val="24"/>
          <w:szCs w:val="24"/>
        </w:rPr>
        <w:t xml:space="preserve">                                                                               </w:t>
      </w:r>
      <w:r w:rsidRPr="004D3F04">
        <w:rPr>
          <w:rFonts w:ascii="Times New Roman" w:eastAsia="Calibri" w:hAnsi="Times New Roman" w:cs="Times New Roman"/>
          <w:sz w:val="24"/>
          <w:szCs w:val="24"/>
        </w:rPr>
        <w:t>Срок реализации 1 год</w:t>
      </w:r>
    </w:p>
    <w:p w:rsidR="00707E55" w:rsidRPr="004D3F04" w:rsidRDefault="00707E55" w:rsidP="004D3F04">
      <w:pPr>
        <w:tabs>
          <w:tab w:val="left" w:pos="5670"/>
        </w:tabs>
        <w:spacing w:after="0" w:line="240" w:lineRule="auto"/>
        <w:rPr>
          <w:rFonts w:ascii="Times New Roman" w:eastAsia="Calibri" w:hAnsi="Times New Roman" w:cs="Times New Roman"/>
          <w:sz w:val="24"/>
          <w:szCs w:val="24"/>
        </w:rPr>
      </w:pPr>
    </w:p>
    <w:p w:rsidR="00707E55" w:rsidRPr="004D3F04" w:rsidRDefault="00707E55" w:rsidP="004D3F04">
      <w:pPr>
        <w:tabs>
          <w:tab w:val="left" w:pos="5670"/>
        </w:tabs>
        <w:spacing w:after="0" w:line="240" w:lineRule="auto"/>
        <w:rPr>
          <w:rFonts w:ascii="Times New Roman" w:eastAsia="Calibri" w:hAnsi="Times New Roman" w:cs="Times New Roman"/>
          <w:sz w:val="24"/>
          <w:szCs w:val="24"/>
        </w:rPr>
      </w:pPr>
      <w:r w:rsidRPr="004D3F04">
        <w:rPr>
          <w:rFonts w:ascii="Times New Roman" w:eastAsia="Calibri" w:hAnsi="Times New Roman" w:cs="Times New Roman"/>
          <w:sz w:val="24"/>
          <w:szCs w:val="24"/>
        </w:rPr>
        <w:t xml:space="preserve">                                                                               Возраст – 12-14 лет</w:t>
      </w:r>
    </w:p>
    <w:p w:rsidR="00707E55" w:rsidRPr="004D3F04" w:rsidRDefault="00707E55" w:rsidP="004D3F04">
      <w:pPr>
        <w:tabs>
          <w:tab w:val="left" w:pos="5670"/>
        </w:tabs>
        <w:spacing w:after="0" w:line="240" w:lineRule="auto"/>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r w:rsidRPr="004D3F04">
        <w:rPr>
          <w:rFonts w:ascii="Times New Roman" w:eastAsia="Calibri" w:hAnsi="Times New Roman" w:cs="Times New Roman"/>
          <w:b/>
          <w:bCs/>
          <w:sz w:val="24"/>
          <w:szCs w:val="24"/>
        </w:rPr>
        <w:t xml:space="preserve"> </w:t>
      </w:r>
    </w:p>
    <w:p w:rsidR="00707E55" w:rsidRPr="004D3F04" w:rsidRDefault="00707E55" w:rsidP="004D3F04">
      <w:pPr>
        <w:tabs>
          <w:tab w:val="left" w:pos="5670"/>
        </w:tabs>
        <w:spacing w:after="0" w:line="240" w:lineRule="auto"/>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 xml:space="preserve">                                 Составила тренер-преподаватель Павлова А.Д.</w:t>
      </w: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ind w:firstLine="567"/>
        <w:jc w:val="center"/>
        <w:rPr>
          <w:rFonts w:ascii="Times New Roman" w:eastAsia="Calibri" w:hAnsi="Times New Roman" w:cs="Times New Roman"/>
          <w:b/>
          <w:bCs/>
          <w:sz w:val="24"/>
          <w:szCs w:val="24"/>
        </w:rPr>
      </w:pPr>
    </w:p>
    <w:p w:rsidR="00707E55" w:rsidRPr="004D3F04" w:rsidRDefault="00707E55" w:rsidP="004D3F04">
      <w:pPr>
        <w:tabs>
          <w:tab w:val="left" w:pos="5670"/>
        </w:tabs>
        <w:spacing w:after="0" w:line="240" w:lineRule="auto"/>
        <w:jc w:val="both"/>
        <w:rPr>
          <w:rFonts w:ascii="Times New Roman" w:eastAsia="Calibri" w:hAnsi="Times New Roman" w:cs="Times New Roman"/>
          <w:b/>
          <w:bCs/>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707E55" w:rsidRDefault="00707E55" w:rsidP="004D3F04">
      <w:pPr>
        <w:spacing w:after="0" w:line="240" w:lineRule="auto"/>
        <w:jc w:val="center"/>
        <w:rPr>
          <w:rFonts w:ascii="Times New Roman" w:eastAsia="Calibri" w:hAnsi="Times New Roman" w:cs="Times New Roman"/>
          <w:sz w:val="24"/>
          <w:szCs w:val="24"/>
        </w:rPr>
      </w:pPr>
      <w:r w:rsidRPr="004D3F04">
        <w:rPr>
          <w:rFonts w:ascii="Times New Roman" w:eastAsia="Calibri" w:hAnsi="Times New Roman" w:cs="Times New Roman"/>
          <w:sz w:val="24"/>
          <w:szCs w:val="24"/>
        </w:rPr>
        <w:t>г. Якутск, 2021 г.</w:t>
      </w: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Default="004D3F04" w:rsidP="004D3F04">
      <w:pPr>
        <w:spacing w:after="0" w:line="240" w:lineRule="auto"/>
        <w:jc w:val="center"/>
        <w:rPr>
          <w:rFonts w:ascii="Times New Roman" w:eastAsia="Calibri" w:hAnsi="Times New Roman" w:cs="Times New Roman"/>
          <w:sz w:val="24"/>
          <w:szCs w:val="24"/>
        </w:rPr>
      </w:pPr>
    </w:p>
    <w:p w:rsidR="004D3F04" w:rsidRPr="004D3F04" w:rsidRDefault="004D3F04" w:rsidP="004D3F04">
      <w:pPr>
        <w:spacing w:after="0" w:line="240" w:lineRule="auto"/>
        <w:jc w:val="center"/>
        <w:rPr>
          <w:rFonts w:ascii="Times New Roman" w:eastAsia="Calibri" w:hAnsi="Times New Roman" w:cs="Times New Roman"/>
          <w:sz w:val="24"/>
          <w:szCs w:val="24"/>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r w:rsidRPr="004D3F04">
        <w:rPr>
          <w:rFonts w:ascii="Times New Roman" w:eastAsia="Calibri" w:hAnsi="Times New Roman" w:cs="Times New Roman"/>
          <w:b/>
          <w:sz w:val="24"/>
          <w:szCs w:val="24"/>
          <w:lang w:eastAsia="ru-RU"/>
        </w:rPr>
        <w:lastRenderedPageBreak/>
        <w:t>СОДЕРЖАНИЕ</w:t>
      </w:r>
    </w:p>
    <w:p w:rsidR="006877C4" w:rsidRPr="004D3F04" w:rsidRDefault="006877C4" w:rsidP="004D3F04">
      <w:pPr>
        <w:spacing w:after="0" w:line="240" w:lineRule="auto"/>
        <w:jc w:val="center"/>
        <w:outlineLvl w:val="0"/>
        <w:rPr>
          <w:rFonts w:ascii="Times New Roman" w:eastAsia="Calibri" w:hAnsi="Times New Roman" w:cs="Times New Roman"/>
          <w:b/>
          <w:sz w:val="24"/>
          <w:szCs w:val="24"/>
          <w:lang w:eastAsia="ru-RU"/>
        </w:rPr>
      </w:pPr>
    </w:p>
    <w:p w:rsidR="006877C4" w:rsidRPr="004D3F04" w:rsidRDefault="006877C4" w:rsidP="004D3F04">
      <w:pPr>
        <w:suppressAutoHyphens/>
        <w:spacing w:after="0" w:line="240" w:lineRule="auto"/>
        <w:rPr>
          <w:rFonts w:ascii="Times New Roman" w:hAnsi="Times New Roman" w:cs="Times New Roman"/>
          <w:sz w:val="24"/>
          <w:szCs w:val="24"/>
          <w:lang w:eastAsia="ar-SA"/>
        </w:rPr>
      </w:pPr>
      <w:r w:rsidRPr="004D3F04">
        <w:rPr>
          <w:rFonts w:ascii="Times New Roman" w:hAnsi="Times New Roman" w:cs="Times New Roman"/>
          <w:bCs/>
          <w:sz w:val="24"/>
          <w:szCs w:val="24"/>
          <w:lang w:eastAsia="ar-SA"/>
        </w:rPr>
        <w:t>1. ПОЯСНИТЕЛЬНАЯ ЗАПИСКА........................................................................</w:t>
      </w:r>
      <w:r w:rsidR="00F8513C" w:rsidRPr="004D3F04">
        <w:rPr>
          <w:rFonts w:ascii="Times New Roman" w:hAnsi="Times New Roman" w:cs="Times New Roman"/>
          <w:bCs/>
          <w:sz w:val="24"/>
          <w:szCs w:val="24"/>
          <w:lang w:eastAsia="ar-SA"/>
        </w:rPr>
        <w:t>.</w:t>
      </w:r>
      <w:r w:rsidRPr="004D3F04">
        <w:rPr>
          <w:rFonts w:ascii="Times New Roman" w:hAnsi="Times New Roman" w:cs="Times New Roman"/>
          <w:bCs/>
          <w:sz w:val="24"/>
          <w:szCs w:val="24"/>
          <w:lang w:eastAsia="ar-SA"/>
        </w:rPr>
        <w:t>3</w:t>
      </w:r>
    </w:p>
    <w:p w:rsidR="006877C4" w:rsidRPr="004D3F04" w:rsidRDefault="006877C4" w:rsidP="004D3F04">
      <w:pPr>
        <w:pStyle w:val="14"/>
        <w:suppressAutoHyphens/>
        <w:spacing w:after="0" w:line="240" w:lineRule="auto"/>
        <w:ind w:left="0"/>
        <w:outlineLvl w:val="0"/>
        <w:rPr>
          <w:rFonts w:ascii="Times New Roman" w:hAnsi="Times New Roman" w:cs="Times New Roman"/>
          <w:bCs/>
          <w:sz w:val="24"/>
          <w:szCs w:val="24"/>
          <w:lang w:eastAsia="ar-SA"/>
        </w:rPr>
      </w:pPr>
      <w:proofErr w:type="gramStart"/>
      <w:r w:rsidRPr="004D3F04">
        <w:rPr>
          <w:rFonts w:ascii="Times New Roman" w:hAnsi="Times New Roman" w:cs="Times New Roman"/>
          <w:bCs/>
          <w:sz w:val="24"/>
          <w:szCs w:val="24"/>
          <w:lang w:eastAsia="ar-SA"/>
        </w:rPr>
        <w:t xml:space="preserve">2. </w:t>
      </w:r>
      <w:r w:rsidR="007A29B4" w:rsidRPr="004D3F04">
        <w:rPr>
          <w:rFonts w:ascii="Times New Roman" w:hAnsi="Times New Roman" w:cs="Times New Roman"/>
          <w:bCs/>
          <w:sz w:val="24"/>
          <w:szCs w:val="24"/>
        </w:rPr>
        <w:t>.МЕТОДИЧЕСКАЯ</w:t>
      </w:r>
      <w:proofErr w:type="gramEnd"/>
      <w:r w:rsidR="007A29B4" w:rsidRPr="004D3F04">
        <w:rPr>
          <w:rFonts w:ascii="Times New Roman" w:hAnsi="Times New Roman" w:cs="Times New Roman"/>
          <w:bCs/>
          <w:sz w:val="24"/>
          <w:szCs w:val="24"/>
        </w:rPr>
        <w:t xml:space="preserve"> ЧАСТЬ</w:t>
      </w:r>
      <w:r w:rsidR="000B2348" w:rsidRPr="004D3F04">
        <w:rPr>
          <w:rFonts w:ascii="Times New Roman" w:hAnsi="Times New Roman" w:cs="Times New Roman"/>
          <w:bCs/>
          <w:sz w:val="24"/>
          <w:szCs w:val="24"/>
        </w:rPr>
        <w:t>…..</w:t>
      </w:r>
      <w:r w:rsidRPr="004D3F04">
        <w:rPr>
          <w:rFonts w:ascii="Times New Roman" w:hAnsi="Times New Roman" w:cs="Times New Roman"/>
          <w:bCs/>
          <w:sz w:val="24"/>
          <w:szCs w:val="24"/>
          <w:lang w:eastAsia="ar-SA"/>
        </w:rPr>
        <w:t>..........................................................................</w:t>
      </w:r>
      <w:r w:rsidR="00DF27BF" w:rsidRPr="004D3F04">
        <w:rPr>
          <w:rFonts w:ascii="Times New Roman" w:hAnsi="Times New Roman" w:cs="Times New Roman"/>
          <w:bCs/>
          <w:sz w:val="24"/>
          <w:szCs w:val="24"/>
          <w:lang w:eastAsia="ar-SA"/>
        </w:rPr>
        <w:t>4</w:t>
      </w:r>
    </w:p>
    <w:p w:rsidR="006877C4" w:rsidRPr="004D3F04" w:rsidRDefault="007A29B4" w:rsidP="004D3F04">
      <w:pPr>
        <w:pStyle w:val="14"/>
        <w:suppressAutoHyphens/>
        <w:spacing w:after="0" w:line="240" w:lineRule="auto"/>
        <w:ind w:left="0"/>
        <w:outlineLvl w:val="0"/>
        <w:rPr>
          <w:rFonts w:ascii="Times New Roman" w:hAnsi="Times New Roman" w:cs="Times New Roman"/>
          <w:bCs/>
          <w:sz w:val="24"/>
          <w:szCs w:val="24"/>
          <w:lang w:eastAsia="ar-SA"/>
        </w:rPr>
      </w:pPr>
      <w:r w:rsidRPr="004D3F04">
        <w:rPr>
          <w:rFonts w:ascii="Times New Roman" w:hAnsi="Times New Roman" w:cs="Times New Roman"/>
          <w:bCs/>
          <w:sz w:val="24"/>
          <w:szCs w:val="24"/>
        </w:rPr>
        <w:t>2</w:t>
      </w:r>
      <w:r w:rsidR="006877C4" w:rsidRPr="004D3F04">
        <w:rPr>
          <w:rFonts w:ascii="Times New Roman" w:hAnsi="Times New Roman" w:cs="Times New Roman"/>
          <w:bCs/>
          <w:sz w:val="24"/>
          <w:szCs w:val="24"/>
        </w:rPr>
        <w:t>.</w:t>
      </w:r>
      <w:r w:rsidRPr="004D3F04">
        <w:rPr>
          <w:rFonts w:ascii="Times New Roman" w:hAnsi="Times New Roman" w:cs="Times New Roman"/>
          <w:bCs/>
          <w:sz w:val="24"/>
          <w:szCs w:val="24"/>
        </w:rPr>
        <w:t>1</w:t>
      </w:r>
      <w:r w:rsidR="00D21C9C" w:rsidRPr="004D3F04">
        <w:rPr>
          <w:rFonts w:ascii="Times New Roman" w:hAnsi="Times New Roman" w:cs="Times New Roman"/>
          <w:bCs/>
          <w:sz w:val="24"/>
          <w:szCs w:val="24"/>
          <w:lang w:eastAsia="ar-SA"/>
        </w:rPr>
        <w:t xml:space="preserve"> </w:t>
      </w:r>
      <w:r w:rsidR="000B2348" w:rsidRPr="004D3F04">
        <w:rPr>
          <w:rFonts w:ascii="Times New Roman" w:hAnsi="Times New Roman" w:cs="Times New Roman"/>
          <w:bCs/>
          <w:sz w:val="24"/>
          <w:szCs w:val="24"/>
          <w:lang w:eastAsia="ar-SA"/>
        </w:rPr>
        <w:t>УЧЕБНЫЙ ПЛАН…………</w:t>
      </w:r>
      <w:r w:rsidR="006877C4" w:rsidRPr="004D3F04">
        <w:rPr>
          <w:rFonts w:ascii="Times New Roman" w:hAnsi="Times New Roman" w:cs="Times New Roman"/>
          <w:bCs/>
          <w:sz w:val="24"/>
          <w:szCs w:val="24"/>
          <w:lang w:eastAsia="ar-SA"/>
        </w:rPr>
        <w:t>.............................................................................</w:t>
      </w:r>
      <w:r w:rsidRPr="004D3F04">
        <w:rPr>
          <w:rFonts w:ascii="Times New Roman" w:hAnsi="Times New Roman" w:cs="Times New Roman"/>
          <w:bCs/>
          <w:sz w:val="24"/>
          <w:szCs w:val="24"/>
          <w:lang w:eastAsia="ar-SA"/>
        </w:rPr>
        <w:t>..5</w:t>
      </w:r>
    </w:p>
    <w:p w:rsidR="006877C4" w:rsidRPr="004D3F04" w:rsidRDefault="000B2348" w:rsidP="004D3F04">
      <w:pPr>
        <w:widowControl w:val="0"/>
        <w:autoSpaceDE w:val="0"/>
        <w:autoSpaceDN w:val="0"/>
        <w:adjustRightInd w:val="0"/>
        <w:spacing w:after="0" w:line="240" w:lineRule="auto"/>
        <w:outlineLvl w:val="0"/>
        <w:rPr>
          <w:rFonts w:ascii="Times New Roman" w:hAnsi="Times New Roman" w:cs="Times New Roman"/>
          <w:sz w:val="24"/>
          <w:szCs w:val="24"/>
        </w:rPr>
      </w:pPr>
      <w:proofErr w:type="gramStart"/>
      <w:r w:rsidRPr="004D3F04">
        <w:rPr>
          <w:rFonts w:ascii="Times New Roman" w:hAnsi="Times New Roman" w:cs="Times New Roman"/>
          <w:bCs/>
          <w:sz w:val="24"/>
          <w:szCs w:val="24"/>
        </w:rPr>
        <w:t>2.2</w:t>
      </w:r>
      <w:r w:rsidR="00D21C9C" w:rsidRPr="004D3F04">
        <w:rPr>
          <w:rFonts w:ascii="Times New Roman" w:hAnsi="Times New Roman" w:cs="Times New Roman"/>
          <w:bCs/>
          <w:sz w:val="24"/>
          <w:szCs w:val="24"/>
        </w:rPr>
        <w:t xml:space="preserve"> </w:t>
      </w:r>
      <w:r w:rsidR="006877C4" w:rsidRPr="004D3F04">
        <w:rPr>
          <w:rFonts w:ascii="Times New Roman" w:hAnsi="Times New Roman" w:cs="Times New Roman"/>
          <w:bCs/>
          <w:sz w:val="24"/>
          <w:szCs w:val="24"/>
        </w:rPr>
        <w:t xml:space="preserve"> </w:t>
      </w:r>
      <w:r w:rsidRPr="004D3F04">
        <w:rPr>
          <w:rFonts w:ascii="Times New Roman" w:hAnsi="Times New Roman" w:cs="Times New Roman"/>
          <w:bCs/>
          <w:sz w:val="24"/>
          <w:szCs w:val="24"/>
        </w:rPr>
        <w:t>НОРМАТИВНАЯ</w:t>
      </w:r>
      <w:proofErr w:type="gramEnd"/>
      <w:r w:rsidRPr="004D3F04">
        <w:rPr>
          <w:rFonts w:ascii="Times New Roman" w:hAnsi="Times New Roman" w:cs="Times New Roman"/>
          <w:bCs/>
          <w:sz w:val="24"/>
          <w:szCs w:val="24"/>
        </w:rPr>
        <w:t xml:space="preserve"> ЧАСТЬ………</w:t>
      </w:r>
      <w:r w:rsidR="006877C4" w:rsidRPr="004D3F04">
        <w:rPr>
          <w:rFonts w:ascii="Times New Roman" w:hAnsi="Times New Roman" w:cs="Times New Roman"/>
          <w:bCs/>
          <w:sz w:val="24"/>
          <w:szCs w:val="24"/>
          <w:lang w:eastAsia="ar-SA"/>
        </w:rPr>
        <w:t>...................................</w:t>
      </w:r>
      <w:r w:rsidR="00D21C9C" w:rsidRPr="004D3F04">
        <w:rPr>
          <w:rFonts w:ascii="Times New Roman" w:hAnsi="Times New Roman" w:cs="Times New Roman"/>
          <w:bCs/>
          <w:sz w:val="24"/>
          <w:szCs w:val="24"/>
          <w:lang w:eastAsia="ar-SA"/>
        </w:rPr>
        <w:t>...............................</w:t>
      </w:r>
      <w:r w:rsidR="00F8513C" w:rsidRPr="004D3F04">
        <w:rPr>
          <w:rFonts w:ascii="Times New Roman" w:hAnsi="Times New Roman" w:cs="Times New Roman"/>
          <w:bCs/>
          <w:sz w:val="24"/>
          <w:szCs w:val="24"/>
          <w:lang w:eastAsia="ar-SA"/>
        </w:rPr>
        <w:t>...</w:t>
      </w:r>
      <w:r w:rsidRPr="004D3F04">
        <w:rPr>
          <w:rFonts w:ascii="Times New Roman" w:hAnsi="Times New Roman" w:cs="Times New Roman"/>
          <w:bCs/>
          <w:sz w:val="24"/>
          <w:szCs w:val="24"/>
          <w:lang w:eastAsia="ar-SA"/>
        </w:rPr>
        <w:t>6</w:t>
      </w:r>
    </w:p>
    <w:p w:rsidR="006877C4" w:rsidRPr="004D3F04" w:rsidRDefault="00D21C9C" w:rsidP="004D3F04">
      <w:pPr>
        <w:widowControl w:val="0"/>
        <w:autoSpaceDE w:val="0"/>
        <w:autoSpaceDN w:val="0"/>
        <w:adjustRightInd w:val="0"/>
        <w:spacing w:after="0" w:line="240" w:lineRule="auto"/>
        <w:rPr>
          <w:rFonts w:ascii="Times New Roman" w:hAnsi="Times New Roman" w:cs="Times New Roman"/>
          <w:bCs/>
          <w:sz w:val="24"/>
          <w:szCs w:val="24"/>
        </w:rPr>
      </w:pPr>
      <w:proofErr w:type="gramStart"/>
      <w:r w:rsidRPr="004D3F04">
        <w:rPr>
          <w:rFonts w:ascii="Times New Roman" w:hAnsi="Times New Roman" w:cs="Times New Roman"/>
          <w:bCs/>
          <w:sz w:val="24"/>
          <w:szCs w:val="24"/>
        </w:rPr>
        <w:t>2.3  МЕТОДИЧЕСКАЯ</w:t>
      </w:r>
      <w:proofErr w:type="gramEnd"/>
      <w:r w:rsidRPr="004D3F04">
        <w:rPr>
          <w:rFonts w:ascii="Times New Roman" w:hAnsi="Times New Roman" w:cs="Times New Roman"/>
          <w:bCs/>
          <w:sz w:val="24"/>
          <w:szCs w:val="24"/>
        </w:rPr>
        <w:t xml:space="preserve"> ЧАСТЬ…………………………………….</w:t>
      </w:r>
      <w:r w:rsidR="006877C4" w:rsidRPr="004D3F04">
        <w:rPr>
          <w:rFonts w:ascii="Times New Roman" w:hAnsi="Times New Roman" w:cs="Times New Roman"/>
          <w:bCs/>
          <w:sz w:val="24"/>
          <w:szCs w:val="24"/>
        </w:rPr>
        <w:t>.............</w:t>
      </w:r>
      <w:r w:rsidR="00F8513C" w:rsidRPr="004D3F04">
        <w:rPr>
          <w:rFonts w:ascii="Times New Roman" w:hAnsi="Times New Roman" w:cs="Times New Roman"/>
          <w:bCs/>
          <w:sz w:val="24"/>
          <w:szCs w:val="24"/>
        </w:rPr>
        <w:t>.........8</w:t>
      </w:r>
    </w:p>
    <w:p w:rsidR="006877C4" w:rsidRPr="004D3F04" w:rsidRDefault="00D21C9C" w:rsidP="004D3F04">
      <w:pPr>
        <w:widowControl w:val="0"/>
        <w:autoSpaceDE w:val="0"/>
        <w:autoSpaceDN w:val="0"/>
        <w:adjustRightInd w:val="0"/>
        <w:spacing w:after="0" w:line="240" w:lineRule="auto"/>
        <w:outlineLvl w:val="0"/>
        <w:rPr>
          <w:rFonts w:ascii="Times New Roman" w:hAnsi="Times New Roman" w:cs="Times New Roman"/>
          <w:bCs/>
          <w:sz w:val="24"/>
          <w:szCs w:val="24"/>
        </w:rPr>
      </w:pPr>
      <w:proofErr w:type="gramStart"/>
      <w:r w:rsidRPr="004D3F04">
        <w:rPr>
          <w:rFonts w:ascii="Times New Roman" w:hAnsi="Times New Roman" w:cs="Times New Roman"/>
          <w:bCs/>
          <w:sz w:val="24"/>
          <w:szCs w:val="24"/>
        </w:rPr>
        <w:t xml:space="preserve">2.4 </w:t>
      </w:r>
      <w:r w:rsidR="006877C4" w:rsidRPr="004D3F04">
        <w:rPr>
          <w:rFonts w:ascii="Times New Roman" w:hAnsi="Times New Roman" w:cs="Times New Roman"/>
          <w:bCs/>
          <w:sz w:val="24"/>
          <w:szCs w:val="24"/>
        </w:rPr>
        <w:t xml:space="preserve"> </w:t>
      </w:r>
      <w:r w:rsidR="003B16D4" w:rsidRPr="004D3F04">
        <w:rPr>
          <w:rFonts w:ascii="Times New Roman" w:hAnsi="Times New Roman" w:cs="Times New Roman"/>
          <w:bCs/>
          <w:sz w:val="24"/>
          <w:szCs w:val="24"/>
        </w:rPr>
        <w:t>ПЛАНИРУЕМЫЕ</w:t>
      </w:r>
      <w:proofErr w:type="gramEnd"/>
      <w:r w:rsidR="003B16D4" w:rsidRPr="004D3F04">
        <w:rPr>
          <w:rFonts w:ascii="Times New Roman" w:hAnsi="Times New Roman" w:cs="Times New Roman"/>
          <w:bCs/>
          <w:sz w:val="24"/>
          <w:szCs w:val="24"/>
        </w:rPr>
        <w:t xml:space="preserve"> РЕЗУЛЬТАТЫ ПРОГРАММЫ.</w:t>
      </w:r>
      <w:r w:rsidR="006877C4" w:rsidRPr="004D3F04">
        <w:rPr>
          <w:rFonts w:ascii="Times New Roman" w:hAnsi="Times New Roman" w:cs="Times New Roman"/>
          <w:bCs/>
          <w:sz w:val="24"/>
          <w:szCs w:val="24"/>
          <w:lang w:eastAsia="ar-SA"/>
        </w:rPr>
        <w:t>........</w:t>
      </w:r>
      <w:r w:rsidR="003B16D4" w:rsidRPr="004D3F04">
        <w:rPr>
          <w:rFonts w:ascii="Times New Roman" w:hAnsi="Times New Roman" w:cs="Times New Roman"/>
          <w:bCs/>
          <w:sz w:val="24"/>
          <w:szCs w:val="24"/>
          <w:lang w:eastAsia="ar-SA"/>
        </w:rPr>
        <w:t>..............................</w:t>
      </w:r>
      <w:r w:rsidR="00F8513C" w:rsidRPr="004D3F04">
        <w:rPr>
          <w:rFonts w:ascii="Times New Roman" w:hAnsi="Times New Roman" w:cs="Times New Roman"/>
          <w:bCs/>
          <w:sz w:val="24"/>
          <w:szCs w:val="24"/>
          <w:lang w:eastAsia="ar-SA"/>
        </w:rPr>
        <w:t>..</w:t>
      </w:r>
      <w:r w:rsidR="003B16D4" w:rsidRPr="004D3F04">
        <w:rPr>
          <w:rFonts w:ascii="Times New Roman" w:hAnsi="Times New Roman" w:cs="Times New Roman"/>
          <w:bCs/>
          <w:sz w:val="24"/>
          <w:szCs w:val="24"/>
          <w:lang w:eastAsia="ar-SA"/>
        </w:rPr>
        <w:t>23</w:t>
      </w:r>
    </w:p>
    <w:p w:rsidR="001755B1" w:rsidRPr="004D3F04" w:rsidRDefault="001755B1" w:rsidP="004D3F04">
      <w:pPr>
        <w:widowControl w:val="0"/>
        <w:autoSpaceDE w:val="0"/>
        <w:autoSpaceDN w:val="0"/>
        <w:adjustRightInd w:val="0"/>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3. КОМПЛЕКС ОРГАНИЗАЦИОННО-ПЕДАГОГИЧЕСКИХ УСЛОВИЙ…...</w:t>
      </w:r>
    </w:p>
    <w:p w:rsidR="001755B1" w:rsidRPr="004D3F04" w:rsidRDefault="001755B1" w:rsidP="004D3F04">
      <w:pPr>
        <w:widowControl w:val="0"/>
        <w:autoSpaceDE w:val="0"/>
        <w:autoSpaceDN w:val="0"/>
        <w:adjustRightInd w:val="0"/>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3.1 УСЛОВИЯ РЕАЛИЗАЦИИ ПРОГРАММЫ……………………………</w:t>
      </w:r>
      <w:proofErr w:type="gramStart"/>
      <w:r w:rsidRPr="004D3F04">
        <w:rPr>
          <w:rFonts w:ascii="Times New Roman" w:hAnsi="Times New Roman" w:cs="Times New Roman"/>
          <w:bCs/>
          <w:sz w:val="24"/>
          <w:szCs w:val="24"/>
        </w:rPr>
        <w:t>…….</w:t>
      </w:r>
      <w:proofErr w:type="gramEnd"/>
      <w:r w:rsidR="00F8513C" w:rsidRPr="004D3F04">
        <w:rPr>
          <w:rFonts w:ascii="Times New Roman" w:hAnsi="Times New Roman" w:cs="Times New Roman"/>
          <w:bCs/>
          <w:sz w:val="24"/>
          <w:szCs w:val="24"/>
        </w:rPr>
        <w:t>.</w:t>
      </w:r>
      <w:r w:rsidRPr="004D3F04">
        <w:rPr>
          <w:rFonts w:ascii="Times New Roman" w:hAnsi="Times New Roman" w:cs="Times New Roman"/>
          <w:bCs/>
          <w:sz w:val="24"/>
          <w:szCs w:val="24"/>
        </w:rPr>
        <w:t>24</w:t>
      </w:r>
    </w:p>
    <w:p w:rsidR="001755B1" w:rsidRPr="004D3F04" w:rsidRDefault="001755B1" w:rsidP="004D3F04">
      <w:pPr>
        <w:widowControl w:val="0"/>
        <w:autoSpaceDE w:val="0"/>
        <w:autoSpaceDN w:val="0"/>
        <w:adjustRightInd w:val="0"/>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3.2 ФОРМА АТТЕСТАЦИИ…………………………………………………</w:t>
      </w:r>
      <w:proofErr w:type="gramStart"/>
      <w:r w:rsidRPr="004D3F04">
        <w:rPr>
          <w:rFonts w:ascii="Times New Roman" w:hAnsi="Times New Roman" w:cs="Times New Roman"/>
          <w:bCs/>
          <w:sz w:val="24"/>
          <w:szCs w:val="24"/>
        </w:rPr>
        <w:t>……</w:t>
      </w:r>
      <w:r w:rsidR="00F8513C" w:rsidRPr="004D3F04">
        <w:rPr>
          <w:rFonts w:ascii="Times New Roman" w:hAnsi="Times New Roman" w:cs="Times New Roman"/>
          <w:bCs/>
          <w:sz w:val="24"/>
          <w:szCs w:val="24"/>
        </w:rPr>
        <w:t>.</w:t>
      </w:r>
      <w:proofErr w:type="gramEnd"/>
      <w:r w:rsidRPr="004D3F04">
        <w:rPr>
          <w:rFonts w:ascii="Times New Roman" w:hAnsi="Times New Roman" w:cs="Times New Roman"/>
          <w:bCs/>
          <w:sz w:val="24"/>
          <w:szCs w:val="24"/>
        </w:rPr>
        <w:t>25</w:t>
      </w:r>
    </w:p>
    <w:p w:rsidR="001755B1" w:rsidRPr="004D3F04" w:rsidRDefault="001755B1" w:rsidP="004D3F04">
      <w:pPr>
        <w:widowControl w:val="0"/>
        <w:autoSpaceDE w:val="0"/>
        <w:autoSpaceDN w:val="0"/>
        <w:adjustRightInd w:val="0"/>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3.3. АТТЕСТАЦИЯ, СИСТЕМА КОНТРОЛЯ И ЗАЧЕТНЫЕ ТРЕБОВАНИЯ</w:t>
      </w:r>
      <w:r w:rsidR="00F8513C" w:rsidRPr="004D3F04">
        <w:rPr>
          <w:rFonts w:ascii="Times New Roman" w:hAnsi="Times New Roman" w:cs="Times New Roman"/>
          <w:bCs/>
          <w:sz w:val="24"/>
          <w:szCs w:val="24"/>
        </w:rPr>
        <w:t>...26</w:t>
      </w:r>
    </w:p>
    <w:p w:rsidR="006877C4" w:rsidRPr="004D3F04" w:rsidRDefault="00F8513C" w:rsidP="004D3F04">
      <w:pPr>
        <w:widowControl w:val="0"/>
        <w:autoSpaceDE w:val="0"/>
        <w:autoSpaceDN w:val="0"/>
        <w:adjustRightInd w:val="0"/>
        <w:spacing w:after="0" w:line="240" w:lineRule="auto"/>
        <w:rPr>
          <w:rFonts w:ascii="Times New Roman" w:hAnsi="Times New Roman" w:cs="Times New Roman"/>
          <w:sz w:val="24"/>
          <w:szCs w:val="24"/>
        </w:rPr>
      </w:pPr>
      <w:r w:rsidRPr="004D3F04">
        <w:rPr>
          <w:rFonts w:ascii="Times New Roman" w:hAnsi="Times New Roman" w:cs="Times New Roman"/>
          <w:bCs/>
          <w:sz w:val="24"/>
          <w:szCs w:val="24"/>
        </w:rPr>
        <w:t>4.</w:t>
      </w:r>
      <w:r w:rsidR="006877C4" w:rsidRPr="004D3F04">
        <w:rPr>
          <w:rFonts w:ascii="Times New Roman" w:hAnsi="Times New Roman" w:cs="Times New Roman"/>
          <w:bCs/>
          <w:sz w:val="24"/>
          <w:szCs w:val="24"/>
        </w:rPr>
        <w:t xml:space="preserve"> СПИСОК ЛИТЕРАТУРЫ.................................................................................</w:t>
      </w:r>
      <w:r w:rsidRPr="004D3F04">
        <w:rPr>
          <w:rFonts w:ascii="Times New Roman" w:hAnsi="Times New Roman" w:cs="Times New Roman"/>
          <w:bCs/>
          <w:sz w:val="24"/>
          <w:szCs w:val="24"/>
        </w:rPr>
        <w:t>.....36</w:t>
      </w: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b/>
          <w:sz w:val="24"/>
          <w:szCs w:val="24"/>
          <w:lang w:eastAsia="ru-RU"/>
        </w:rPr>
      </w:pPr>
    </w:p>
    <w:p w:rsidR="00F8513C" w:rsidRPr="004D3F04" w:rsidRDefault="00F8513C" w:rsidP="004D3F04">
      <w:pPr>
        <w:spacing w:after="0" w:line="240" w:lineRule="auto"/>
        <w:jc w:val="center"/>
        <w:outlineLvl w:val="0"/>
        <w:rPr>
          <w:rFonts w:ascii="Times New Roman" w:eastAsia="Calibri" w:hAnsi="Times New Roman" w:cs="Times New Roman"/>
          <w:b/>
          <w:sz w:val="24"/>
          <w:szCs w:val="24"/>
          <w:lang w:eastAsia="ru-RU"/>
        </w:rPr>
      </w:pPr>
    </w:p>
    <w:p w:rsidR="00F8513C" w:rsidRPr="004D3F04" w:rsidRDefault="00F8513C" w:rsidP="004D3F04">
      <w:pPr>
        <w:spacing w:after="0" w:line="240" w:lineRule="auto"/>
        <w:jc w:val="center"/>
        <w:outlineLvl w:val="0"/>
        <w:rPr>
          <w:rFonts w:ascii="Times New Roman" w:eastAsia="Calibri" w:hAnsi="Times New Roman" w:cs="Times New Roman"/>
          <w:b/>
          <w:sz w:val="24"/>
          <w:szCs w:val="24"/>
          <w:lang w:eastAsia="ru-RU"/>
        </w:rPr>
      </w:pPr>
    </w:p>
    <w:p w:rsidR="00F8513C" w:rsidRPr="004D3F04" w:rsidRDefault="00F8513C" w:rsidP="004D3F04">
      <w:pPr>
        <w:spacing w:after="0" w:line="240" w:lineRule="auto"/>
        <w:jc w:val="center"/>
        <w:outlineLvl w:val="0"/>
        <w:rPr>
          <w:rFonts w:ascii="Times New Roman" w:eastAsia="Calibri" w:hAnsi="Times New Roman" w:cs="Times New Roman"/>
          <w:b/>
          <w:sz w:val="24"/>
          <w:szCs w:val="24"/>
          <w:lang w:eastAsia="ru-RU"/>
        </w:rPr>
      </w:pPr>
    </w:p>
    <w:p w:rsidR="00F8513C" w:rsidRPr="004D3F04" w:rsidRDefault="00F8513C" w:rsidP="004D3F04">
      <w:pPr>
        <w:spacing w:after="0" w:line="240" w:lineRule="auto"/>
        <w:jc w:val="center"/>
        <w:outlineLvl w:val="0"/>
        <w:rPr>
          <w:rFonts w:ascii="Times New Roman" w:eastAsia="Calibri" w:hAnsi="Times New Roman" w:cs="Times New Roman"/>
          <w:b/>
          <w:sz w:val="24"/>
          <w:szCs w:val="24"/>
          <w:lang w:eastAsia="ru-RU"/>
        </w:rPr>
      </w:pPr>
    </w:p>
    <w:p w:rsidR="00F8513C" w:rsidRPr="004D3F04" w:rsidRDefault="00F8513C" w:rsidP="004D3F04">
      <w:pPr>
        <w:spacing w:after="0" w:line="240" w:lineRule="auto"/>
        <w:jc w:val="center"/>
        <w:outlineLvl w:val="0"/>
        <w:rPr>
          <w:rFonts w:ascii="Times New Roman" w:eastAsia="Calibri" w:hAnsi="Times New Roman" w:cs="Times New Roman"/>
          <w:b/>
          <w:sz w:val="24"/>
          <w:szCs w:val="24"/>
          <w:lang w:eastAsia="ru-RU"/>
        </w:rPr>
      </w:pPr>
    </w:p>
    <w:p w:rsidR="00F8513C" w:rsidRDefault="00F8513C"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4D3F04" w:rsidRPr="004D3F04" w:rsidRDefault="004D3F04" w:rsidP="004D3F04">
      <w:pPr>
        <w:spacing w:after="0" w:line="240" w:lineRule="auto"/>
        <w:jc w:val="center"/>
        <w:outlineLvl w:val="0"/>
        <w:rPr>
          <w:rFonts w:ascii="Times New Roman" w:eastAsia="Calibri" w:hAnsi="Times New Roman" w:cs="Times New Roman"/>
          <w:b/>
          <w:sz w:val="24"/>
          <w:szCs w:val="24"/>
          <w:lang w:eastAsia="ru-RU"/>
        </w:rPr>
      </w:pPr>
    </w:p>
    <w:p w:rsidR="00F8513C" w:rsidRPr="004D3F04" w:rsidRDefault="00F8513C" w:rsidP="004D3F04">
      <w:pPr>
        <w:spacing w:after="0" w:line="240" w:lineRule="auto"/>
        <w:jc w:val="center"/>
        <w:outlineLvl w:val="0"/>
        <w:rPr>
          <w:rFonts w:ascii="Times New Roman" w:eastAsia="Calibri" w:hAnsi="Times New Roman" w:cs="Times New Roman"/>
          <w:b/>
          <w:sz w:val="24"/>
          <w:szCs w:val="24"/>
          <w:lang w:eastAsia="ru-RU"/>
        </w:rPr>
      </w:pPr>
    </w:p>
    <w:p w:rsidR="00F8513C" w:rsidRPr="004D3F04" w:rsidRDefault="00F8513C" w:rsidP="004D3F04">
      <w:pPr>
        <w:spacing w:after="0" w:line="240" w:lineRule="auto"/>
        <w:jc w:val="center"/>
        <w:outlineLvl w:val="0"/>
        <w:rPr>
          <w:rFonts w:ascii="Times New Roman" w:eastAsia="Calibri" w:hAnsi="Times New Roman" w:cs="Times New Roman"/>
          <w:b/>
          <w:sz w:val="24"/>
          <w:szCs w:val="24"/>
          <w:lang w:eastAsia="ru-RU"/>
        </w:rPr>
      </w:pPr>
    </w:p>
    <w:p w:rsidR="00DF27BF" w:rsidRPr="004D3F04" w:rsidRDefault="00DF27BF" w:rsidP="004D3F04">
      <w:pPr>
        <w:spacing w:after="0" w:line="240" w:lineRule="auto"/>
        <w:jc w:val="center"/>
        <w:outlineLvl w:val="0"/>
        <w:rPr>
          <w:rFonts w:ascii="Times New Roman" w:eastAsia="Calibri" w:hAnsi="Times New Roman" w:cs="Times New Roman"/>
          <w:b/>
          <w:sz w:val="24"/>
          <w:szCs w:val="24"/>
          <w:lang w:eastAsia="ru-RU"/>
        </w:rPr>
      </w:pPr>
    </w:p>
    <w:p w:rsidR="00707E55" w:rsidRPr="004D3F04" w:rsidRDefault="00707E55" w:rsidP="004D3F04">
      <w:pPr>
        <w:spacing w:after="0" w:line="240" w:lineRule="auto"/>
        <w:jc w:val="center"/>
        <w:outlineLvl w:val="0"/>
        <w:rPr>
          <w:rFonts w:ascii="Times New Roman" w:eastAsia="Calibri" w:hAnsi="Times New Roman" w:cs="Times New Roman"/>
          <w:sz w:val="24"/>
          <w:szCs w:val="24"/>
          <w:lang w:eastAsia="ru-RU"/>
        </w:rPr>
      </w:pPr>
      <w:r w:rsidRPr="004D3F04">
        <w:rPr>
          <w:rFonts w:ascii="Times New Roman" w:eastAsia="Calibri" w:hAnsi="Times New Roman" w:cs="Times New Roman"/>
          <w:b/>
          <w:sz w:val="24"/>
          <w:szCs w:val="24"/>
          <w:lang w:eastAsia="ru-RU"/>
        </w:rPr>
        <w:lastRenderedPageBreak/>
        <w:t>ПОЯСНИТЕЛЬНАЯ ЗАПИСКА</w:t>
      </w:r>
    </w:p>
    <w:p w:rsidR="00707E55" w:rsidRPr="004D3F04" w:rsidRDefault="00707E55" w:rsidP="004D3F04">
      <w:pPr>
        <w:tabs>
          <w:tab w:val="left" w:pos="567"/>
        </w:tabs>
        <w:spacing w:after="0" w:line="240" w:lineRule="auto"/>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xml:space="preserve">          </w:t>
      </w:r>
    </w:p>
    <w:p w:rsidR="006877C4" w:rsidRPr="004D3F04" w:rsidRDefault="00707E55" w:rsidP="004D3F04">
      <w:pPr>
        <w:suppressAutoHyphens/>
        <w:spacing w:after="0" w:line="240" w:lineRule="auto"/>
        <w:jc w:val="both"/>
        <w:rPr>
          <w:rFonts w:ascii="Times New Roman" w:hAnsi="Times New Roman" w:cs="Times New Roman"/>
          <w:sz w:val="24"/>
          <w:szCs w:val="24"/>
          <w:lang w:eastAsia="ar-SA"/>
        </w:rPr>
      </w:pPr>
      <w:r w:rsidRPr="004D3F04">
        <w:rPr>
          <w:rFonts w:ascii="Times New Roman" w:eastAsia="Times New Roman" w:hAnsi="Times New Roman" w:cs="Times New Roman"/>
          <w:sz w:val="24"/>
          <w:szCs w:val="24"/>
        </w:rPr>
        <w:tab/>
      </w:r>
      <w:r w:rsidR="006877C4" w:rsidRPr="004D3F04">
        <w:rPr>
          <w:rFonts w:ascii="Times New Roman" w:hAnsi="Times New Roman" w:cs="Times New Roman"/>
          <w:sz w:val="24"/>
          <w:szCs w:val="24"/>
          <w:lang w:eastAsia="ar-SA"/>
        </w:rPr>
        <w:t xml:space="preserve">Рабочая программа </w:t>
      </w:r>
      <w:r w:rsidR="006877C4" w:rsidRPr="004D3F04">
        <w:rPr>
          <w:rFonts w:ascii="Times New Roman" w:hAnsi="Times New Roman" w:cs="Times New Roman"/>
          <w:color w:val="000000"/>
          <w:sz w:val="24"/>
          <w:szCs w:val="24"/>
          <w:lang w:eastAsia="ar-SA"/>
        </w:rPr>
        <w:t>по пулевой стрельбе разработана на основании нормативно-правовых документов, регулирующих деятельность спортивных школ, в соответствии с законодательством Российской Федерации, в том числе Федеральным законом от 04.12.2007 № 329-ФЗ «О физической культуре и </w:t>
      </w:r>
      <w:r w:rsidR="006877C4" w:rsidRPr="004D3F04">
        <w:rPr>
          <w:rFonts w:ascii="Times New Roman" w:hAnsi="Times New Roman" w:cs="Times New Roman"/>
          <w:sz w:val="24"/>
          <w:szCs w:val="24"/>
          <w:lang w:eastAsia="ar-SA"/>
        </w:rPr>
        <w:t>спорта</w:t>
      </w:r>
      <w:r w:rsidR="006877C4" w:rsidRPr="004D3F04">
        <w:rPr>
          <w:rFonts w:ascii="Times New Roman" w:hAnsi="Times New Roman" w:cs="Times New Roman"/>
          <w:color w:val="000000"/>
          <w:sz w:val="24"/>
          <w:szCs w:val="24"/>
          <w:lang w:eastAsia="ar-SA"/>
        </w:rPr>
        <w:t> в Российской Федерации» (далее  -  Федеральный закон от 04.12.2007 № 329-ФЗ), нормативными правовыми актами Министерства </w:t>
      </w:r>
      <w:r w:rsidR="006877C4" w:rsidRPr="004D3F04">
        <w:rPr>
          <w:rFonts w:ascii="Times New Roman" w:hAnsi="Times New Roman" w:cs="Times New Roman"/>
          <w:sz w:val="24"/>
          <w:szCs w:val="24"/>
          <w:lang w:eastAsia="ar-SA"/>
        </w:rPr>
        <w:t>спорта</w:t>
      </w:r>
      <w:r w:rsidR="006877C4" w:rsidRPr="004D3F04">
        <w:rPr>
          <w:rFonts w:ascii="Times New Roman" w:hAnsi="Times New Roman" w:cs="Times New Roman"/>
          <w:color w:val="000000"/>
          <w:sz w:val="24"/>
          <w:szCs w:val="24"/>
          <w:lang w:eastAsia="ar-SA"/>
        </w:rPr>
        <w:t> Российской Федерации, законодательством в сфера образования, в том числе следующими приказами Министерства </w:t>
      </w:r>
      <w:r w:rsidR="006877C4" w:rsidRPr="004D3F04">
        <w:rPr>
          <w:rFonts w:ascii="Times New Roman" w:hAnsi="Times New Roman" w:cs="Times New Roman"/>
          <w:sz w:val="24"/>
          <w:szCs w:val="24"/>
          <w:lang w:eastAsia="ar-SA"/>
        </w:rPr>
        <w:t>спорта</w:t>
      </w:r>
      <w:r w:rsidR="006877C4" w:rsidRPr="004D3F04">
        <w:rPr>
          <w:rFonts w:ascii="Times New Roman" w:hAnsi="Times New Roman" w:cs="Times New Roman"/>
          <w:color w:val="000000"/>
          <w:sz w:val="24"/>
          <w:szCs w:val="24"/>
          <w:lang w:eastAsia="ar-SA"/>
        </w:rPr>
        <w:t xml:space="preserve"> Российской Федерации, принятыми во исполнение статьи 84 Федерального закона от 29.12.2012 № 273-ФЗ «Об образовании в Российской Федерации»:</w:t>
      </w:r>
    </w:p>
    <w:p w:rsidR="006877C4" w:rsidRPr="004D3F04" w:rsidRDefault="006877C4" w:rsidP="004D3F04">
      <w:pPr>
        <w:pStyle w:val="14"/>
        <w:numPr>
          <w:ilvl w:val="0"/>
          <w:numId w:val="2"/>
        </w:numPr>
        <w:suppressAutoHyphens/>
        <w:spacing w:after="0" w:line="240" w:lineRule="auto"/>
        <w:ind w:left="0"/>
        <w:jc w:val="both"/>
        <w:rPr>
          <w:rFonts w:ascii="Times New Roman" w:hAnsi="Times New Roman" w:cs="Times New Roman"/>
          <w:sz w:val="24"/>
          <w:szCs w:val="24"/>
          <w:lang w:eastAsia="ar-SA"/>
        </w:rPr>
      </w:pPr>
      <w:r w:rsidRPr="004D3F04">
        <w:rPr>
          <w:rFonts w:ascii="Times New Roman" w:hAnsi="Times New Roman" w:cs="Times New Roman"/>
          <w:color w:val="000000"/>
          <w:sz w:val="24"/>
          <w:szCs w:val="24"/>
          <w:lang w:eastAsia="ar-SA"/>
        </w:rPr>
        <w:t>приказом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w:t>
      </w:r>
      <w:r w:rsidRPr="004D3F04">
        <w:rPr>
          <w:rFonts w:ascii="Times New Roman" w:hAnsi="Times New Roman" w:cs="Times New Roman"/>
          <w:sz w:val="24"/>
          <w:szCs w:val="24"/>
          <w:lang w:eastAsia="ar-SA"/>
        </w:rPr>
        <w:t>спорта</w:t>
      </w:r>
      <w:r w:rsidRPr="004D3F04">
        <w:rPr>
          <w:rFonts w:ascii="Times New Roman" w:hAnsi="Times New Roman" w:cs="Times New Roman"/>
          <w:color w:val="000000"/>
          <w:sz w:val="24"/>
          <w:szCs w:val="24"/>
          <w:lang w:eastAsia="ar-SA"/>
        </w:rPr>
        <w:t> и к срокам обучения по этим программам» (зарегистрирован Минюстом России 02.12.2013, регистрационный № 30530);</w:t>
      </w:r>
    </w:p>
    <w:p w:rsidR="006877C4" w:rsidRPr="004D3F04" w:rsidRDefault="006877C4" w:rsidP="004D3F04">
      <w:pPr>
        <w:pStyle w:val="14"/>
        <w:numPr>
          <w:ilvl w:val="0"/>
          <w:numId w:val="2"/>
        </w:numPr>
        <w:suppressAutoHyphens/>
        <w:spacing w:after="0" w:line="240" w:lineRule="auto"/>
        <w:ind w:left="0"/>
        <w:jc w:val="both"/>
        <w:rPr>
          <w:rFonts w:ascii="Times New Roman" w:hAnsi="Times New Roman" w:cs="Times New Roman"/>
          <w:color w:val="000000"/>
          <w:sz w:val="24"/>
          <w:szCs w:val="24"/>
          <w:lang w:eastAsia="ar-SA"/>
        </w:rPr>
      </w:pPr>
      <w:r w:rsidRPr="004D3F04">
        <w:rPr>
          <w:rFonts w:ascii="Times New Roman" w:hAnsi="Times New Roman" w:cs="Times New Roman"/>
          <w:color w:val="000000"/>
          <w:sz w:val="24"/>
          <w:szCs w:val="24"/>
          <w:lang w:eastAsia="ar-SA"/>
        </w:rPr>
        <w:t>приказом от 12.09.2013 № 731 «Об утверждении Порядка приема на обучение по дополнительным предпрофессиональным программам в области физической культуры и </w:t>
      </w:r>
      <w:r w:rsidRPr="004D3F04">
        <w:rPr>
          <w:rFonts w:ascii="Times New Roman" w:hAnsi="Times New Roman" w:cs="Times New Roman"/>
          <w:sz w:val="24"/>
          <w:szCs w:val="24"/>
          <w:lang w:eastAsia="ar-SA"/>
        </w:rPr>
        <w:t>спорта</w:t>
      </w:r>
      <w:r w:rsidRPr="004D3F04">
        <w:rPr>
          <w:rFonts w:ascii="Times New Roman" w:hAnsi="Times New Roman" w:cs="Times New Roman"/>
          <w:color w:val="000000"/>
          <w:sz w:val="24"/>
          <w:szCs w:val="24"/>
          <w:lang w:eastAsia="ar-SA"/>
        </w:rPr>
        <w:t>» (зарегистрирован Минюстом России 02.12 .2013, регистрационный № 30531);</w:t>
      </w:r>
    </w:p>
    <w:p w:rsidR="006877C4" w:rsidRPr="004D3F04" w:rsidRDefault="006877C4" w:rsidP="004D3F04">
      <w:pPr>
        <w:pStyle w:val="14"/>
        <w:numPr>
          <w:ilvl w:val="0"/>
          <w:numId w:val="2"/>
        </w:numPr>
        <w:suppressAutoHyphens/>
        <w:spacing w:after="0" w:line="240" w:lineRule="auto"/>
        <w:ind w:left="0"/>
        <w:jc w:val="both"/>
        <w:rPr>
          <w:rFonts w:ascii="Times New Roman" w:hAnsi="Times New Roman" w:cs="Times New Roman"/>
          <w:color w:val="000000"/>
          <w:sz w:val="24"/>
          <w:szCs w:val="24"/>
          <w:lang w:eastAsia="ar-SA"/>
        </w:rPr>
      </w:pPr>
      <w:r w:rsidRPr="004D3F04">
        <w:rPr>
          <w:rFonts w:ascii="Times New Roman" w:hAnsi="Times New Roman" w:cs="Times New Roman"/>
          <w:color w:val="000000"/>
          <w:sz w:val="24"/>
          <w:szCs w:val="24"/>
          <w:lang w:eastAsia="ar-SA"/>
        </w:rPr>
        <w:t>приказом от 27.12.2013 № 1125 «Об утверждении особенностей организации и осуществления образовательной, тренировочной методической деятельности в области физической культуры и </w:t>
      </w:r>
      <w:r w:rsidRPr="004D3F04">
        <w:rPr>
          <w:rFonts w:ascii="Times New Roman" w:hAnsi="Times New Roman" w:cs="Times New Roman"/>
          <w:sz w:val="24"/>
          <w:szCs w:val="24"/>
          <w:lang w:eastAsia="ar-SA"/>
        </w:rPr>
        <w:t>спорта</w:t>
      </w:r>
      <w:r w:rsidRPr="004D3F04">
        <w:rPr>
          <w:rFonts w:ascii="Times New Roman" w:hAnsi="Times New Roman" w:cs="Times New Roman"/>
          <w:color w:val="000000"/>
          <w:sz w:val="24"/>
          <w:szCs w:val="24"/>
          <w:lang w:eastAsia="ar-SA"/>
        </w:rPr>
        <w:t>» (зарегистрирован Минюстом России 05.03.2014, регистрационный № 31522).</w:t>
      </w:r>
    </w:p>
    <w:p w:rsidR="006877C4" w:rsidRPr="004D3F04" w:rsidRDefault="006877C4" w:rsidP="004D3F04">
      <w:pPr>
        <w:suppressAutoHyphens/>
        <w:spacing w:after="0" w:line="240" w:lineRule="auto"/>
        <w:jc w:val="both"/>
        <w:rPr>
          <w:rFonts w:ascii="Times New Roman" w:hAnsi="Times New Roman" w:cs="Times New Roman"/>
          <w:sz w:val="24"/>
          <w:szCs w:val="24"/>
          <w:lang w:eastAsia="ar-SA"/>
        </w:rPr>
      </w:pPr>
      <w:r w:rsidRPr="004D3F04">
        <w:rPr>
          <w:rFonts w:ascii="Times New Roman" w:hAnsi="Times New Roman" w:cs="Times New Roman"/>
          <w:sz w:val="24"/>
          <w:szCs w:val="24"/>
          <w:lang w:eastAsia="ar-SA"/>
        </w:rPr>
        <w:t xml:space="preserve">  Настоящая программа содержит нормативно-программные и правовые основы, регулирующие деятельность детско-юношеских спортивных школ и основополагающие принципы подготовки юных спортсменов.</w:t>
      </w:r>
    </w:p>
    <w:p w:rsidR="006877C4" w:rsidRPr="004D3F04" w:rsidRDefault="006877C4" w:rsidP="004D3F04">
      <w:pPr>
        <w:suppressAutoHyphens/>
        <w:spacing w:after="0" w:line="240" w:lineRule="auto"/>
        <w:jc w:val="both"/>
        <w:rPr>
          <w:rFonts w:ascii="Times New Roman" w:hAnsi="Times New Roman" w:cs="Times New Roman"/>
          <w:sz w:val="24"/>
          <w:szCs w:val="24"/>
          <w:lang w:eastAsia="ar-SA"/>
        </w:rPr>
      </w:pPr>
      <w:r w:rsidRPr="004D3F04">
        <w:rPr>
          <w:rFonts w:ascii="Times New Roman" w:hAnsi="Times New Roman" w:cs="Times New Roman"/>
          <w:sz w:val="24"/>
          <w:szCs w:val="24"/>
          <w:lang w:eastAsia="ar-SA"/>
        </w:rPr>
        <w:t xml:space="preserve">  В процессе разработки содержания настоящей программы использованы нормативные требования по физической и спортивно-технической подготовке юных спортсменов, научно-методические рекомендации по подготовке спортивного резерва.</w:t>
      </w:r>
    </w:p>
    <w:p w:rsidR="006877C4" w:rsidRPr="004D3F04" w:rsidRDefault="006877C4" w:rsidP="004D3F04">
      <w:pPr>
        <w:suppressAutoHyphens/>
        <w:spacing w:after="0" w:line="240" w:lineRule="auto"/>
        <w:jc w:val="both"/>
        <w:rPr>
          <w:rFonts w:ascii="Times New Roman" w:hAnsi="Times New Roman" w:cs="Times New Roman"/>
          <w:sz w:val="24"/>
          <w:szCs w:val="24"/>
          <w:lang w:eastAsia="ar-SA"/>
        </w:rPr>
      </w:pPr>
      <w:r w:rsidRPr="004D3F04">
        <w:rPr>
          <w:rFonts w:ascii="Times New Roman" w:hAnsi="Times New Roman" w:cs="Times New Roman"/>
          <w:sz w:val="24"/>
          <w:szCs w:val="24"/>
          <w:lang w:eastAsia="ar-SA"/>
        </w:rPr>
        <w:t xml:space="preserve">  Учебная программа для ДЮСШ по пулевой стрельбе рассчитана на </w:t>
      </w:r>
      <w:r w:rsidR="000C4905" w:rsidRPr="004D3F04">
        <w:rPr>
          <w:rFonts w:ascii="Times New Roman" w:hAnsi="Times New Roman" w:cs="Times New Roman"/>
          <w:sz w:val="24"/>
          <w:szCs w:val="24"/>
          <w:lang w:eastAsia="ar-SA"/>
        </w:rPr>
        <w:t>1 год</w:t>
      </w:r>
      <w:r w:rsidRPr="004D3F04">
        <w:rPr>
          <w:rFonts w:ascii="Times New Roman" w:hAnsi="Times New Roman" w:cs="Times New Roman"/>
          <w:sz w:val="24"/>
          <w:szCs w:val="24"/>
          <w:lang w:eastAsia="ar-SA"/>
        </w:rPr>
        <w:t xml:space="preserve"> обучение.</w:t>
      </w:r>
    </w:p>
    <w:p w:rsidR="006877C4" w:rsidRPr="004D3F04" w:rsidRDefault="006877C4" w:rsidP="004D3F04">
      <w:pPr>
        <w:suppressAutoHyphen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lang w:eastAsia="ar-SA"/>
        </w:rPr>
        <w:t xml:space="preserve">  </w:t>
      </w:r>
      <w:r w:rsidRPr="004D3F04">
        <w:rPr>
          <w:rFonts w:ascii="Times New Roman" w:hAnsi="Times New Roman" w:cs="Times New Roman"/>
          <w:sz w:val="24"/>
          <w:szCs w:val="24"/>
        </w:rPr>
        <w:t xml:space="preserve">Программа разработана с целью повышения качества образовательных услуг в ДЮСШ №5 по пулевой стрельбе в соответствии с современными требованиями, предъявляемыми к подготовке стрелков, а также с учетом изменений в законодательстве и нормативных документов в области образования, физической культуры и спорта. </w:t>
      </w:r>
    </w:p>
    <w:p w:rsidR="006877C4" w:rsidRPr="004D3F04" w:rsidRDefault="006877C4" w:rsidP="004D3F04">
      <w:pPr>
        <w:widowControl w:val="0"/>
        <w:autoSpaceDE w:val="0"/>
        <w:autoSpaceDN w:val="0"/>
        <w:adjustRightInd w:val="0"/>
        <w:spacing w:after="0" w:line="240" w:lineRule="auto"/>
        <w:rPr>
          <w:rFonts w:ascii="Times New Roman" w:eastAsia="MS Mincho" w:hAnsi="Times New Roman" w:cs="Times New Roman"/>
          <w:sz w:val="24"/>
          <w:szCs w:val="24"/>
        </w:rPr>
      </w:pPr>
      <w:r w:rsidRPr="004D3F04">
        <w:rPr>
          <w:rFonts w:ascii="Times New Roman" w:hAnsi="Times New Roman" w:cs="Times New Roman"/>
          <w:sz w:val="24"/>
          <w:szCs w:val="24"/>
        </w:rPr>
        <w:t xml:space="preserve">Реализация программы направлена на: формирование и развитие творческих способностей обучающихся; 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 формирование культуры здорового и безопасного образа жизни, укрепление здоровья обучающихся; военно-патриотического, трудового воспитания обучающихся; выявление, развитие и поддержку талантливых обучающихся, а также лиц, проявивших выдающиеся способности; профессиональную ориентацию обучающихся; создание и обеспечение необходимых условий для личностного развития, подготовку спортивного резерва и спортсменов высокого класса; социализацию и адаптацию обучающихся к жизни в обществе; формирование общей культуры обучающихся. Программа разработана на основе теории и методики физического воспитания и пулевой стрельбы, возрастных физиологических и психологических особенностей учащихся, опыта работы тренеров-преподавателей ДЮСШ №5, а также опирается на новейшие разработки в области спортивной подготовки по пулевой стрельбе. </w:t>
      </w:r>
    </w:p>
    <w:p w:rsidR="006877C4" w:rsidRPr="004D3F04" w:rsidRDefault="006877C4" w:rsidP="004D3F04">
      <w:pPr>
        <w:pStyle w:val="15"/>
        <w:ind w:firstLine="567"/>
        <w:jc w:val="both"/>
        <w:rPr>
          <w:rFonts w:ascii="Times New Roman" w:hAnsi="Times New Roman" w:cs="Times New Roman"/>
          <w:color w:val="000000"/>
          <w:sz w:val="24"/>
          <w:szCs w:val="24"/>
          <w:lang w:eastAsia="ru-RU"/>
        </w:rPr>
      </w:pPr>
      <w:r w:rsidRPr="004D3F04">
        <w:rPr>
          <w:rFonts w:ascii="Times New Roman" w:hAnsi="Times New Roman" w:cs="Times New Roman"/>
          <w:sz w:val="24"/>
          <w:szCs w:val="24"/>
        </w:rPr>
        <w:t xml:space="preserve">Программный материал конкретизирован под ДЮСШ №5 с учетом изменений в режиме учебно-тренировочных занятий, возраста занимающихся, введения занятий </w:t>
      </w:r>
      <w:r w:rsidR="000C4905" w:rsidRPr="004D3F04">
        <w:rPr>
          <w:rFonts w:ascii="Times New Roman" w:hAnsi="Times New Roman" w:cs="Times New Roman"/>
          <w:sz w:val="24"/>
          <w:szCs w:val="24"/>
        </w:rPr>
        <w:t xml:space="preserve">из пневматического оружия </w:t>
      </w:r>
      <w:r w:rsidRPr="004D3F04">
        <w:rPr>
          <w:rFonts w:ascii="Times New Roman" w:hAnsi="Times New Roman" w:cs="Times New Roman"/>
          <w:sz w:val="24"/>
          <w:szCs w:val="24"/>
        </w:rPr>
        <w:t xml:space="preserve">с групп начальной подготовки, акцентирование на физической подготовке стрелка (как общей, так и специальной), расширенный раздел по психологической подготовке стрелка-спортсмена. </w:t>
      </w:r>
    </w:p>
    <w:p w:rsidR="00707E55" w:rsidRPr="004D3F04" w:rsidRDefault="00707E55" w:rsidP="004D3F04">
      <w:pPr>
        <w:autoSpaceDE w:val="0"/>
        <w:autoSpaceDN w:val="0"/>
        <w:adjustRightInd w:val="0"/>
        <w:spacing w:after="0" w:line="240" w:lineRule="auto"/>
        <w:rPr>
          <w:rFonts w:ascii="Times New Roman" w:eastAsia="Times New Roman" w:hAnsi="Times New Roman" w:cs="Times New Roman"/>
          <w:b/>
          <w:bCs/>
          <w:sz w:val="24"/>
          <w:szCs w:val="24"/>
        </w:rPr>
      </w:pPr>
      <w:r w:rsidRPr="004D3F04">
        <w:rPr>
          <w:rFonts w:ascii="Times New Roman" w:eastAsia="Times New Roman" w:hAnsi="Times New Roman" w:cs="Times New Roman"/>
          <w:b/>
          <w:bCs/>
          <w:sz w:val="24"/>
          <w:szCs w:val="24"/>
          <w:lang w:eastAsia="ru-RU"/>
        </w:rPr>
        <w:t xml:space="preserve"> </w:t>
      </w:r>
      <w:r w:rsidRPr="004D3F04">
        <w:rPr>
          <w:rFonts w:ascii="Times New Roman" w:eastAsia="Times New Roman" w:hAnsi="Times New Roman" w:cs="Times New Roman"/>
          <w:b/>
          <w:bCs/>
          <w:sz w:val="24"/>
          <w:szCs w:val="24"/>
          <w:lang w:val="en-US"/>
        </w:rPr>
        <w:t>I</w:t>
      </w:r>
      <w:r w:rsidRPr="004D3F04">
        <w:rPr>
          <w:rFonts w:ascii="Times New Roman" w:eastAsia="Times New Roman" w:hAnsi="Times New Roman" w:cs="Times New Roman"/>
          <w:b/>
          <w:bCs/>
          <w:sz w:val="24"/>
          <w:szCs w:val="24"/>
        </w:rPr>
        <w:t>. ГОДОВОЙ УЧЕБНЫЙ ПЛАН</w:t>
      </w:r>
    </w:p>
    <w:p w:rsidR="00707E55" w:rsidRPr="004D3F04" w:rsidRDefault="00707E55" w:rsidP="004D3F04">
      <w:pPr>
        <w:spacing w:after="0" w:line="240" w:lineRule="auto"/>
        <w:jc w:val="both"/>
        <w:rPr>
          <w:rFonts w:ascii="Times New Roman" w:eastAsia="Times New Roman" w:hAnsi="Times New Roman" w:cs="Times New Roman"/>
          <w:sz w:val="24"/>
          <w:szCs w:val="24"/>
        </w:rPr>
      </w:pPr>
      <w:r w:rsidRPr="004D3F04">
        <w:rPr>
          <w:rFonts w:ascii="Times New Roman" w:eastAsia="Times New Roman" w:hAnsi="Times New Roman" w:cs="Times New Roman"/>
          <w:b/>
          <w:bCs/>
          <w:sz w:val="24"/>
          <w:szCs w:val="24"/>
        </w:rPr>
        <w:t xml:space="preserve">  </w:t>
      </w:r>
      <w:r w:rsidRPr="004D3F04">
        <w:rPr>
          <w:rFonts w:ascii="Times New Roman" w:eastAsia="Times New Roman" w:hAnsi="Times New Roman" w:cs="Times New Roman"/>
          <w:sz w:val="24"/>
          <w:szCs w:val="24"/>
        </w:rPr>
        <w:t xml:space="preserve">Тренировочные занятия по </w:t>
      </w:r>
      <w:r w:rsidR="000C4905" w:rsidRPr="004D3F04">
        <w:rPr>
          <w:rFonts w:ascii="Times New Roman" w:eastAsia="Times New Roman" w:hAnsi="Times New Roman" w:cs="Times New Roman"/>
          <w:sz w:val="24"/>
          <w:szCs w:val="24"/>
        </w:rPr>
        <w:t>пулевой стрельбе</w:t>
      </w:r>
      <w:r w:rsidRPr="004D3F04">
        <w:rPr>
          <w:rFonts w:ascii="Times New Roman" w:eastAsia="Times New Roman" w:hAnsi="Times New Roman" w:cs="Times New Roman"/>
          <w:sz w:val="24"/>
          <w:szCs w:val="24"/>
        </w:rPr>
        <w:t xml:space="preserve"> проводятся в соответствии с годовым уч</w:t>
      </w:r>
      <w:r w:rsidR="00544965" w:rsidRPr="004D3F04">
        <w:rPr>
          <w:rFonts w:ascii="Times New Roman" w:eastAsia="Times New Roman" w:hAnsi="Times New Roman" w:cs="Times New Roman"/>
          <w:sz w:val="24"/>
          <w:szCs w:val="24"/>
        </w:rPr>
        <w:t>ебным планом, рассчитанным на 46 недель</w:t>
      </w:r>
      <w:r w:rsidRPr="004D3F04">
        <w:rPr>
          <w:rFonts w:ascii="Times New Roman" w:eastAsia="Times New Roman" w:hAnsi="Times New Roman" w:cs="Times New Roman"/>
          <w:sz w:val="24"/>
          <w:szCs w:val="24"/>
        </w:rPr>
        <w:t xml:space="preserve"> учебно-тренировочных занятий непосредственно в условиях ДЮСШ и по индивидуальным планам обучающихся на период их активного отдыха и отпуска тренера-преподавателя.</w:t>
      </w:r>
    </w:p>
    <w:p w:rsidR="00707E55" w:rsidRPr="004D3F04" w:rsidRDefault="00707E55" w:rsidP="004D3F04">
      <w:pPr>
        <w:spacing w:after="0" w:line="240" w:lineRule="auto"/>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lastRenderedPageBreak/>
        <w:t xml:space="preserve">Основными формами тренировочного процесса являются: </w:t>
      </w:r>
    </w:p>
    <w:p w:rsidR="00707E55" w:rsidRPr="004D3F04" w:rsidRDefault="00707E55" w:rsidP="004D3F04">
      <w:pPr>
        <w:numPr>
          <w:ilvl w:val="0"/>
          <w:numId w:val="1"/>
        </w:numPr>
        <w:spacing w:after="0" w:line="240" w:lineRule="auto"/>
        <w:ind w:left="0"/>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групповые тренировочные и теоретические занятия;</w:t>
      </w:r>
    </w:p>
    <w:p w:rsidR="00707E55" w:rsidRPr="004D3F04" w:rsidRDefault="00707E55" w:rsidP="004D3F04">
      <w:pPr>
        <w:numPr>
          <w:ilvl w:val="0"/>
          <w:numId w:val="1"/>
        </w:numPr>
        <w:spacing w:after="0" w:line="240" w:lineRule="auto"/>
        <w:ind w:left="0"/>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xml:space="preserve"> работа по индивидуальным планам;</w:t>
      </w:r>
    </w:p>
    <w:p w:rsidR="00707E55" w:rsidRPr="004D3F04" w:rsidRDefault="00707E55" w:rsidP="004D3F04">
      <w:pPr>
        <w:numPr>
          <w:ilvl w:val="0"/>
          <w:numId w:val="1"/>
        </w:numPr>
        <w:spacing w:after="0" w:line="240" w:lineRule="auto"/>
        <w:ind w:left="0"/>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xml:space="preserve"> восстановительные мероприятия;</w:t>
      </w:r>
    </w:p>
    <w:p w:rsidR="00707E55" w:rsidRPr="004D3F04" w:rsidRDefault="00707E55" w:rsidP="004D3F04">
      <w:pPr>
        <w:numPr>
          <w:ilvl w:val="0"/>
          <w:numId w:val="1"/>
        </w:numPr>
        <w:spacing w:after="0" w:line="240" w:lineRule="auto"/>
        <w:ind w:left="0"/>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тестирование и медицинский контроль;</w:t>
      </w:r>
    </w:p>
    <w:p w:rsidR="00707E55" w:rsidRPr="004D3F04" w:rsidRDefault="00707E55" w:rsidP="004D3F04">
      <w:pPr>
        <w:numPr>
          <w:ilvl w:val="0"/>
          <w:numId w:val="1"/>
        </w:numPr>
        <w:spacing w:after="0" w:line="240" w:lineRule="auto"/>
        <w:ind w:left="0"/>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участие в соревнованиях, тренировочных сборах;</w:t>
      </w:r>
    </w:p>
    <w:p w:rsidR="00707E55" w:rsidRPr="004D3F04" w:rsidRDefault="00707E55" w:rsidP="004D3F04">
      <w:pPr>
        <w:numPr>
          <w:ilvl w:val="0"/>
          <w:numId w:val="1"/>
        </w:numPr>
        <w:spacing w:after="0" w:line="240" w:lineRule="auto"/>
        <w:ind w:left="0"/>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xml:space="preserve"> инструкторская и судейская практика;</w:t>
      </w:r>
    </w:p>
    <w:p w:rsidR="00707E55" w:rsidRPr="004D3F04" w:rsidRDefault="00707E55" w:rsidP="004D3F04">
      <w:pPr>
        <w:numPr>
          <w:ilvl w:val="0"/>
          <w:numId w:val="1"/>
        </w:numPr>
        <w:spacing w:after="0" w:line="240" w:lineRule="auto"/>
        <w:ind w:left="0"/>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xml:space="preserve"> просмотром видеозаписей методического и соревновательного плана;</w:t>
      </w:r>
    </w:p>
    <w:p w:rsidR="000C4905" w:rsidRPr="004D3F04" w:rsidRDefault="00707E55" w:rsidP="004D3F04">
      <w:pPr>
        <w:numPr>
          <w:ilvl w:val="0"/>
          <w:numId w:val="1"/>
        </w:numPr>
        <w:spacing w:after="0" w:line="240" w:lineRule="auto"/>
        <w:ind w:left="0"/>
        <w:jc w:val="both"/>
        <w:rPr>
          <w:rFonts w:ascii="Times New Roman" w:eastAsia="Times New Roman" w:hAnsi="Times New Roman" w:cs="Times New Roman"/>
          <w:b/>
          <w:bCs/>
          <w:color w:val="000000"/>
          <w:sz w:val="24"/>
          <w:szCs w:val="24"/>
        </w:rPr>
      </w:pPr>
      <w:r w:rsidRPr="004D3F04">
        <w:rPr>
          <w:rFonts w:ascii="Times New Roman" w:eastAsia="Times New Roman" w:hAnsi="Times New Roman" w:cs="Times New Roman"/>
          <w:sz w:val="24"/>
          <w:szCs w:val="24"/>
        </w:rPr>
        <w:t xml:space="preserve">коллективного посещения соревнований с участием более взрослых и опытных спортсменов. </w:t>
      </w:r>
    </w:p>
    <w:p w:rsidR="00707E55" w:rsidRPr="004D3F04" w:rsidRDefault="000C4905" w:rsidP="004D3F04">
      <w:pPr>
        <w:spacing w:after="0" w:line="240" w:lineRule="auto"/>
        <w:ind w:firstLine="348"/>
        <w:jc w:val="both"/>
        <w:rPr>
          <w:rFonts w:ascii="Times New Roman" w:eastAsia="Times New Roman" w:hAnsi="Times New Roman" w:cs="Times New Roman"/>
          <w:b/>
          <w:bCs/>
          <w:color w:val="000000"/>
          <w:sz w:val="24"/>
          <w:szCs w:val="24"/>
        </w:rPr>
      </w:pPr>
      <w:r w:rsidRPr="004D3F04">
        <w:rPr>
          <w:rFonts w:ascii="Times New Roman" w:eastAsia="Times New Roman" w:hAnsi="Times New Roman" w:cs="Times New Roman"/>
          <w:sz w:val="24"/>
          <w:szCs w:val="24"/>
        </w:rPr>
        <w:t>Р</w:t>
      </w:r>
      <w:r w:rsidR="00707E55" w:rsidRPr="004D3F04">
        <w:rPr>
          <w:rFonts w:ascii="Times New Roman" w:eastAsia="Times New Roman" w:hAnsi="Times New Roman" w:cs="Times New Roman"/>
          <w:sz w:val="24"/>
          <w:szCs w:val="24"/>
        </w:rPr>
        <w:t xml:space="preserve">асписание занятий (тренировок) согласуется администрацией ДЮСШ с предложениями тренера-преподавателя в целях установления благоприятного режима тренировок, отдыха обучающихся, обучения их в общеобразовательных и других учреждениях с учетом возрастных особенностей детей и установленных санитарно-гигиенических норм. Продолжительность одного занятия в группах базового уровня 5 года обучения не должна превышать двух академических </w:t>
      </w:r>
      <w:proofErr w:type="gramStart"/>
      <w:r w:rsidR="00707E55" w:rsidRPr="004D3F04">
        <w:rPr>
          <w:rFonts w:ascii="Times New Roman" w:eastAsia="Times New Roman" w:hAnsi="Times New Roman" w:cs="Times New Roman"/>
          <w:sz w:val="24"/>
          <w:szCs w:val="24"/>
        </w:rPr>
        <w:t>часов,  где</w:t>
      </w:r>
      <w:proofErr w:type="gramEnd"/>
      <w:r w:rsidR="00707E55" w:rsidRPr="004D3F04">
        <w:rPr>
          <w:rFonts w:ascii="Times New Roman" w:eastAsia="Times New Roman" w:hAnsi="Times New Roman" w:cs="Times New Roman"/>
          <w:sz w:val="24"/>
          <w:szCs w:val="24"/>
        </w:rPr>
        <w:t xml:space="preserve"> нагрузка составляет 12 часов и более в неделю, в каникулярный период организуются тренировочные сборы на базе спортивно-оздоровительных лагерей.</w:t>
      </w:r>
      <w:r w:rsidR="00707E55" w:rsidRPr="004D3F04">
        <w:rPr>
          <w:rFonts w:ascii="Times New Roman" w:eastAsia="Times New Roman" w:hAnsi="Times New Roman" w:cs="Times New Roman"/>
          <w:b/>
          <w:bCs/>
          <w:color w:val="000000"/>
          <w:sz w:val="24"/>
          <w:szCs w:val="24"/>
        </w:rPr>
        <w:t xml:space="preserve">     </w:t>
      </w:r>
    </w:p>
    <w:p w:rsidR="000C1996" w:rsidRPr="004D3F04" w:rsidRDefault="000C1996" w:rsidP="004D3F04">
      <w:pPr>
        <w:spacing w:after="0" w:line="240" w:lineRule="auto"/>
        <w:jc w:val="center"/>
        <w:rPr>
          <w:rFonts w:ascii="Times New Roman" w:eastAsia="Times New Roman" w:hAnsi="Times New Roman" w:cs="Times New Roman"/>
          <w:b/>
          <w:bCs/>
          <w:color w:val="000000"/>
          <w:sz w:val="24"/>
          <w:szCs w:val="24"/>
        </w:rPr>
      </w:pPr>
    </w:p>
    <w:p w:rsidR="000C1996" w:rsidRPr="004D3F04" w:rsidRDefault="000C1996" w:rsidP="004D3F04">
      <w:pPr>
        <w:spacing w:after="0" w:line="240" w:lineRule="auto"/>
        <w:jc w:val="center"/>
        <w:rPr>
          <w:rFonts w:ascii="Times New Roman" w:eastAsia="Times New Roman" w:hAnsi="Times New Roman" w:cs="Times New Roman"/>
          <w:b/>
          <w:bCs/>
          <w:color w:val="000000"/>
          <w:sz w:val="24"/>
          <w:szCs w:val="24"/>
        </w:rPr>
      </w:pPr>
    </w:p>
    <w:p w:rsidR="00707E55" w:rsidRPr="004D3F04" w:rsidRDefault="00707E55" w:rsidP="004D3F04">
      <w:pPr>
        <w:spacing w:after="0" w:line="240" w:lineRule="auto"/>
        <w:jc w:val="center"/>
        <w:rPr>
          <w:rFonts w:ascii="Times New Roman" w:eastAsia="Times New Roman" w:hAnsi="Times New Roman" w:cs="Times New Roman"/>
          <w:color w:val="000000"/>
          <w:sz w:val="24"/>
          <w:szCs w:val="24"/>
        </w:rPr>
      </w:pPr>
      <w:r w:rsidRPr="004D3F04">
        <w:rPr>
          <w:rFonts w:ascii="Times New Roman" w:eastAsia="Times New Roman" w:hAnsi="Times New Roman" w:cs="Times New Roman"/>
          <w:b/>
          <w:bCs/>
          <w:color w:val="000000"/>
          <w:sz w:val="24"/>
          <w:szCs w:val="24"/>
          <w:lang w:val="en-US"/>
        </w:rPr>
        <w:t>II</w:t>
      </w:r>
      <w:r w:rsidRPr="004D3F04">
        <w:rPr>
          <w:rFonts w:ascii="Times New Roman" w:eastAsia="Times New Roman" w:hAnsi="Times New Roman" w:cs="Times New Roman"/>
          <w:b/>
          <w:bCs/>
          <w:color w:val="000000"/>
          <w:sz w:val="24"/>
          <w:szCs w:val="24"/>
        </w:rPr>
        <w:t>. МЕТОДИЧЕСКАЯ ЧАСТЬ</w:t>
      </w:r>
    </w:p>
    <w:p w:rsidR="00CC4503" w:rsidRPr="004D3F04" w:rsidRDefault="00CC4503" w:rsidP="004D3F04">
      <w:pPr>
        <w:spacing w:after="0" w:line="240" w:lineRule="auto"/>
        <w:jc w:val="center"/>
        <w:outlineLvl w:val="2"/>
        <w:rPr>
          <w:rFonts w:ascii="Times New Roman" w:hAnsi="Times New Roman" w:cs="Times New Roman"/>
          <w:b/>
          <w:bCs/>
          <w:sz w:val="24"/>
          <w:szCs w:val="24"/>
        </w:rPr>
      </w:pPr>
      <w:r w:rsidRPr="004D3F04">
        <w:rPr>
          <w:rFonts w:ascii="Times New Roman" w:hAnsi="Times New Roman" w:cs="Times New Roman"/>
          <w:b/>
          <w:bCs/>
          <w:sz w:val="24"/>
          <w:szCs w:val="24"/>
        </w:rPr>
        <w:t xml:space="preserve">2.1.  Учебный план. </w:t>
      </w:r>
    </w:p>
    <w:p w:rsidR="00CC4503" w:rsidRPr="004D3F04" w:rsidRDefault="00544965" w:rsidP="004D3F04">
      <w:pPr>
        <w:spacing w:after="0" w:line="240" w:lineRule="auto"/>
        <w:jc w:val="center"/>
        <w:outlineLvl w:val="2"/>
        <w:rPr>
          <w:rFonts w:ascii="Times New Roman" w:hAnsi="Times New Roman" w:cs="Times New Roman"/>
          <w:b/>
          <w:bCs/>
          <w:sz w:val="24"/>
          <w:szCs w:val="24"/>
        </w:rPr>
      </w:pPr>
      <w:r w:rsidRPr="004D3F04">
        <w:rPr>
          <w:rFonts w:ascii="Times New Roman" w:hAnsi="Times New Roman" w:cs="Times New Roman"/>
          <w:b/>
          <w:bCs/>
          <w:sz w:val="24"/>
          <w:szCs w:val="24"/>
        </w:rPr>
        <w:t>«Пулевая стрельба» (46 недель</w:t>
      </w:r>
      <w:r w:rsidR="00CC4503" w:rsidRPr="004D3F04">
        <w:rPr>
          <w:rFonts w:ascii="Times New Roman" w:hAnsi="Times New Roman" w:cs="Times New Roman"/>
          <w:b/>
          <w:bCs/>
          <w:sz w:val="24"/>
          <w:szCs w:val="24"/>
        </w:rPr>
        <w:t xml:space="preserve"> в год)</w:t>
      </w:r>
    </w:p>
    <w:tbl>
      <w:tblPr>
        <w:tblW w:w="464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0"/>
        <w:gridCol w:w="5719"/>
      </w:tblGrid>
      <w:tr w:rsidR="00CC4503" w:rsidRPr="004D3F04" w:rsidTr="00CC4503">
        <w:trPr>
          <w:cantSplit/>
          <w:trHeight w:val="267"/>
        </w:trPr>
        <w:tc>
          <w:tcPr>
            <w:tcW w:w="1895" w:type="pct"/>
            <w:vMerge w:val="restart"/>
          </w:tcPr>
          <w:p w:rsidR="00CC4503" w:rsidRPr="004D3F04" w:rsidRDefault="00CC4503" w:rsidP="004D3F04">
            <w:pPr>
              <w:tabs>
                <w:tab w:val="left" w:pos="142"/>
              </w:tabs>
              <w:spacing w:after="0" w:line="240" w:lineRule="auto"/>
              <w:jc w:val="center"/>
              <w:rPr>
                <w:rFonts w:ascii="Times New Roman" w:hAnsi="Times New Roman" w:cs="Times New Roman"/>
                <w:bCs/>
                <w:sz w:val="24"/>
                <w:szCs w:val="24"/>
              </w:rPr>
            </w:pPr>
          </w:p>
          <w:p w:rsidR="00CC4503" w:rsidRPr="004D3F04" w:rsidRDefault="00CC4503" w:rsidP="004D3F04">
            <w:pPr>
              <w:tabs>
                <w:tab w:val="left" w:pos="142"/>
                <w:tab w:val="left" w:pos="630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ab/>
            </w:r>
          </w:p>
          <w:p w:rsidR="00CC4503" w:rsidRPr="004D3F04" w:rsidRDefault="00CC4503" w:rsidP="004D3F04">
            <w:pPr>
              <w:tabs>
                <w:tab w:val="left" w:pos="142"/>
              </w:tabs>
              <w:spacing w:after="0" w:line="240" w:lineRule="auto"/>
              <w:jc w:val="center"/>
              <w:rPr>
                <w:rFonts w:ascii="Times New Roman" w:hAnsi="Times New Roman" w:cs="Times New Roman"/>
                <w:bCs/>
                <w:sz w:val="24"/>
                <w:szCs w:val="24"/>
              </w:rPr>
            </w:pPr>
          </w:p>
          <w:p w:rsidR="00CC4503" w:rsidRPr="004D3F04" w:rsidRDefault="00CC4503" w:rsidP="004D3F04">
            <w:pPr>
              <w:tabs>
                <w:tab w:val="left" w:pos="142"/>
              </w:tabs>
              <w:spacing w:after="0" w:line="240" w:lineRule="auto"/>
              <w:jc w:val="center"/>
              <w:rPr>
                <w:rFonts w:ascii="Times New Roman" w:hAnsi="Times New Roman" w:cs="Times New Roman"/>
                <w:bCs/>
                <w:sz w:val="24"/>
                <w:szCs w:val="24"/>
              </w:rPr>
            </w:pPr>
          </w:p>
          <w:p w:rsidR="00CC4503" w:rsidRPr="004D3F04" w:rsidRDefault="00CC4503" w:rsidP="004D3F04">
            <w:pPr>
              <w:tabs>
                <w:tab w:val="left" w:pos="142"/>
              </w:tabs>
              <w:spacing w:after="0" w:line="240" w:lineRule="auto"/>
              <w:jc w:val="center"/>
              <w:rPr>
                <w:rFonts w:ascii="Times New Roman" w:hAnsi="Times New Roman" w:cs="Times New Roman"/>
                <w:bCs/>
                <w:sz w:val="24"/>
                <w:szCs w:val="24"/>
              </w:rPr>
            </w:pPr>
            <w:r w:rsidRPr="004D3F04">
              <w:rPr>
                <w:rFonts w:ascii="Times New Roman" w:hAnsi="Times New Roman" w:cs="Times New Roman"/>
                <w:bCs/>
                <w:sz w:val="24"/>
                <w:szCs w:val="24"/>
              </w:rPr>
              <w:t xml:space="preserve">Предметные области </w:t>
            </w:r>
          </w:p>
        </w:tc>
        <w:tc>
          <w:tcPr>
            <w:tcW w:w="3105" w:type="pct"/>
          </w:tcPr>
          <w:p w:rsidR="00CC4503" w:rsidRPr="004D3F04" w:rsidRDefault="00CC4503" w:rsidP="004D3F04">
            <w:pPr>
              <w:tabs>
                <w:tab w:val="left" w:pos="142"/>
              </w:tabs>
              <w:spacing w:after="0" w:line="240" w:lineRule="auto"/>
              <w:jc w:val="center"/>
              <w:rPr>
                <w:rFonts w:ascii="Times New Roman" w:hAnsi="Times New Roman" w:cs="Times New Roman"/>
                <w:bCs/>
                <w:sz w:val="24"/>
                <w:szCs w:val="24"/>
              </w:rPr>
            </w:pPr>
            <w:r w:rsidRPr="004D3F04">
              <w:rPr>
                <w:rFonts w:ascii="Times New Roman" w:hAnsi="Times New Roman" w:cs="Times New Roman"/>
                <w:b/>
                <w:bCs/>
                <w:i/>
                <w:sz w:val="24"/>
                <w:szCs w:val="24"/>
              </w:rPr>
              <w:t>Уровни сложности программы</w:t>
            </w:r>
            <w:r w:rsidRPr="004D3F04">
              <w:rPr>
                <w:rFonts w:ascii="Times New Roman" w:hAnsi="Times New Roman" w:cs="Times New Roman"/>
                <w:bCs/>
                <w:sz w:val="24"/>
                <w:szCs w:val="24"/>
              </w:rPr>
              <w:t xml:space="preserve"> (этапы подготовки)</w:t>
            </w:r>
          </w:p>
        </w:tc>
      </w:tr>
      <w:tr w:rsidR="00CC4503" w:rsidRPr="004D3F04" w:rsidTr="00CC4503">
        <w:trPr>
          <w:cantSplit/>
          <w:trHeight w:val="267"/>
        </w:trPr>
        <w:tc>
          <w:tcPr>
            <w:tcW w:w="1895" w:type="pct"/>
            <w:vMerge/>
          </w:tcPr>
          <w:p w:rsidR="00CC4503" w:rsidRPr="004D3F04" w:rsidRDefault="00CC4503" w:rsidP="004D3F04">
            <w:pPr>
              <w:tabs>
                <w:tab w:val="left" w:pos="142"/>
              </w:tabs>
              <w:spacing w:after="0" w:line="240" w:lineRule="auto"/>
              <w:jc w:val="center"/>
              <w:rPr>
                <w:rFonts w:ascii="Times New Roman" w:hAnsi="Times New Roman" w:cs="Times New Roman"/>
                <w:bCs/>
                <w:sz w:val="24"/>
                <w:szCs w:val="24"/>
              </w:rPr>
            </w:pPr>
          </w:p>
        </w:tc>
        <w:tc>
          <w:tcPr>
            <w:tcW w:w="3105" w:type="pct"/>
          </w:tcPr>
          <w:p w:rsidR="00CC4503" w:rsidRPr="004D3F04" w:rsidRDefault="00660D75" w:rsidP="004D3F04">
            <w:pPr>
              <w:spacing w:after="0" w:line="240" w:lineRule="auto"/>
              <w:jc w:val="center"/>
              <w:outlineLvl w:val="2"/>
              <w:rPr>
                <w:rFonts w:ascii="Times New Roman" w:hAnsi="Times New Roman" w:cs="Times New Roman"/>
                <w:b/>
                <w:bCs/>
                <w:i/>
                <w:sz w:val="24"/>
                <w:szCs w:val="24"/>
              </w:rPr>
            </w:pPr>
            <w:r w:rsidRPr="004D3F04">
              <w:rPr>
                <w:rFonts w:ascii="Times New Roman" w:hAnsi="Times New Roman" w:cs="Times New Roman"/>
                <w:b/>
                <w:bCs/>
                <w:i/>
                <w:sz w:val="24"/>
                <w:szCs w:val="24"/>
              </w:rPr>
              <w:t>БУС-5</w:t>
            </w:r>
          </w:p>
          <w:p w:rsidR="00CC4503" w:rsidRPr="004D3F04" w:rsidRDefault="00CC4503" w:rsidP="004D3F04">
            <w:pPr>
              <w:spacing w:after="0" w:line="240" w:lineRule="auto"/>
              <w:jc w:val="center"/>
              <w:outlineLvl w:val="2"/>
              <w:rPr>
                <w:rFonts w:ascii="Times New Roman" w:hAnsi="Times New Roman" w:cs="Times New Roman"/>
                <w:bCs/>
                <w:sz w:val="24"/>
                <w:szCs w:val="24"/>
              </w:rPr>
            </w:pPr>
            <w:r w:rsidRPr="004D3F04">
              <w:rPr>
                <w:rFonts w:ascii="Times New Roman" w:hAnsi="Times New Roman" w:cs="Times New Roman"/>
                <w:b/>
                <w:bCs/>
                <w:i/>
                <w:sz w:val="24"/>
                <w:szCs w:val="24"/>
              </w:rPr>
              <w:t xml:space="preserve"> </w:t>
            </w:r>
            <w:r w:rsidRPr="004D3F04">
              <w:rPr>
                <w:rFonts w:ascii="Times New Roman" w:hAnsi="Times New Roman" w:cs="Times New Roman"/>
                <w:bCs/>
                <w:sz w:val="24"/>
                <w:szCs w:val="24"/>
              </w:rPr>
              <w:t xml:space="preserve">(начальная подготовка) </w:t>
            </w:r>
          </w:p>
        </w:tc>
      </w:tr>
      <w:tr w:rsidR="00CC4503" w:rsidRPr="004D3F04" w:rsidTr="00CC4503">
        <w:trPr>
          <w:cantSplit/>
          <w:trHeight w:val="210"/>
        </w:trPr>
        <w:tc>
          <w:tcPr>
            <w:tcW w:w="1895" w:type="pct"/>
            <w:vMerge/>
          </w:tcPr>
          <w:p w:rsidR="00CC4503" w:rsidRPr="004D3F04" w:rsidRDefault="00CC4503" w:rsidP="004D3F04">
            <w:pPr>
              <w:tabs>
                <w:tab w:val="left" w:pos="142"/>
              </w:tabs>
              <w:spacing w:after="0" w:line="240" w:lineRule="auto"/>
              <w:jc w:val="center"/>
              <w:rPr>
                <w:rFonts w:ascii="Times New Roman" w:hAnsi="Times New Roman" w:cs="Times New Roman"/>
                <w:bCs/>
                <w:sz w:val="24"/>
                <w:szCs w:val="24"/>
              </w:rPr>
            </w:pPr>
          </w:p>
        </w:tc>
        <w:tc>
          <w:tcPr>
            <w:tcW w:w="3105" w:type="pct"/>
          </w:tcPr>
          <w:p w:rsidR="00CC4503" w:rsidRPr="004D3F04" w:rsidRDefault="00CC4503" w:rsidP="004D3F04">
            <w:pPr>
              <w:spacing w:after="0" w:line="240" w:lineRule="auto"/>
              <w:jc w:val="center"/>
              <w:outlineLvl w:val="2"/>
              <w:rPr>
                <w:rFonts w:ascii="Times New Roman" w:hAnsi="Times New Roman" w:cs="Times New Roman"/>
                <w:bCs/>
                <w:sz w:val="24"/>
                <w:szCs w:val="24"/>
              </w:rPr>
            </w:pPr>
            <w:r w:rsidRPr="004D3F04">
              <w:rPr>
                <w:rFonts w:ascii="Times New Roman" w:hAnsi="Times New Roman" w:cs="Times New Roman"/>
                <w:b/>
                <w:bCs/>
                <w:sz w:val="24"/>
                <w:szCs w:val="24"/>
              </w:rPr>
              <w:t>Модули (годы обучения)</w:t>
            </w:r>
          </w:p>
        </w:tc>
      </w:tr>
      <w:tr w:rsidR="00CC4503" w:rsidRPr="004D3F04" w:rsidTr="00CC4503">
        <w:trPr>
          <w:cantSplit/>
          <w:trHeight w:val="420"/>
        </w:trPr>
        <w:tc>
          <w:tcPr>
            <w:tcW w:w="1895" w:type="pct"/>
            <w:vMerge/>
          </w:tcPr>
          <w:p w:rsidR="00CC4503" w:rsidRPr="004D3F04" w:rsidRDefault="00CC4503" w:rsidP="004D3F04">
            <w:pPr>
              <w:tabs>
                <w:tab w:val="left" w:pos="142"/>
              </w:tabs>
              <w:spacing w:after="0" w:line="240" w:lineRule="auto"/>
              <w:jc w:val="center"/>
              <w:rPr>
                <w:rFonts w:ascii="Times New Roman" w:hAnsi="Times New Roman" w:cs="Times New Roman"/>
                <w:bCs/>
                <w:sz w:val="24"/>
                <w:szCs w:val="24"/>
              </w:rPr>
            </w:pPr>
          </w:p>
        </w:tc>
        <w:tc>
          <w:tcPr>
            <w:tcW w:w="3105" w:type="pct"/>
          </w:tcPr>
          <w:p w:rsidR="00CC4503" w:rsidRPr="004D3F04" w:rsidRDefault="00CC4503" w:rsidP="004D3F04">
            <w:pPr>
              <w:spacing w:after="0" w:line="240" w:lineRule="auto"/>
              <w:jc w:val="center"/>
              <w:outlineLvl w:val="2"/>
              <w:rPr>
                <w:rFonts w:ascii="Times New Roman" w:hAnsi="Times New Roman" w:cs="Times New Roman"/>
                <w:b/>
                <w:bCs/>
                <w:sz w:val="24"/>
                <w:szCs w:val="24"/>
              </w:rPr>
            </w:pPr>
            <w:r w:rsidRPr="004D3F04">
              <w:rPr>
                <w:rFonts w:ascii="Times New Roman" w:hAnsi="Times New Roman" w:cs="Times New Roman"/>
                <w:bCs/>
                <w:sz w:val="24"/>
                <w:szCs w:val="24"/>
              </w:rPr>
              <w:t>(годы обучения/кол-во часов в неделю)</w:t>
            </w:r>
          </w:p>
        </w:tc>
      </w:tr>
      <w:tr w:rsidR="00660D75" w:rsidRPr="004D3F04" w:rsidTr="00660D75">
        <w:trPr>
          <w:cantSplit/>
          <w:trHeight w:val="955"/>
        </w:trPr>
        <w:tc>
          <w:tcPr>
            <w:tcW w:w="1895" w:type="pct"/>
            <w:vMerge/>
          </w:tcPr>
          <w:p w:rsidR="00660D75" w:rsidRPr="004D3F04" w:rsidRDefault="00660D75" w:rsidP="004D3F04">
            <w:pPr>
              <w:tabs>
                <w:tab w:val="left" w:pos="142"/>
              </w:tabs>
              <w:spacing w:after="0" w:line="240" w:lineRule="auto"/>
              <w:jc w:val="both"/>
              <w:rPr>
                <w:rFonts w:ascii="Times New Roman" w:hAnsi="Times New Roman" w:cs="Times New Roman"/>
                <w:sz w:val="24"/>
                <w:szCs w:val="24"/>
              </w:rPr>
            </w:pPr>
          </w:p>
        </w:tc>
        <w:tc>
          <w:tcPr>
            <w:tcW w:w="3105" w:type="pct"/>
          </w:tcPr>
          <w:p w:rsidR="00660D75" w:rsidRPr="004D3F04" w:rsidRDefault="00660D75" w:rsidP="004D3F04">
            <w:pPr>
              <w:tabs>
                <w:tab w:val="left" w:pos="142"/>
              </w:tabs>
              <w:spacing w:after="0" w:line="240" w:lineRule="auto"/>
              <w:ind w:hanging="105"/>
              <w:jc w:val="center"/>
              <w:rPr>
                <w:rFonts w:ascii="Times New Roman" w:hAnsi="Times New Roman" w:cs="Times New Roman"/>
                <w:b/>
                <w:bCs/>
                <w:sz w:val="24"/>
                <w:szCs w:val="24"/>
              </w:rPr>
            </w:pPr>
          </w:p>
          <w:p w:rsidR="00660D75" w:rsidRPr="004D3F04" w:rsidRDefault="00660D75" w:rsidP="004D3F04">
            <w:pPr>
              <w:tabs>
                <w:tab w:val="left" w:pos="142"/>
              </w:tabs>
              <w:spacing w:after="0" w:line="240" w:lineRule="auto"/>
              <w:ind w:hanging="105"/>
              <w:jc w:val="center"/>
              <w:rPr>
                <w:rFonts w:ascii="Times New Roman" w:hAnsi="Times New Roman" w:cs="Times New Roman"/>
                <w:b/>
                <w:bCs/>
                <w:sz w:val="24"/>
                <w:szCs w:val="24"/>
              </w:rPr>
            </w:pPr>
            <w:r w:rsidRPr="004D3F04">
              <w:rPr>
                <w:rFonts w:ascii="Times New Roman" w:hAnsi="Times New Roman" w:cs="Times New Roman"/>
                <w:b/>
                <w:bCs/>
                <w:sz w:val="24"/>
                <w:szCs w:val="24"/>
              </w:rPr>
              <w:t>9 час.</w:t>
            </w:r>
          </w:p>
        </w:tc>
      </w:tr>
      <w:tr w:rsidR="00660D75" w:rsidRPr="004D3F04" w:rsidTr="00660D75">
        <w:trPr>
          <w:cantSplit/>
          <w:trHeight w:val="723"/>
        </w:trPr>
        <w:tc>
          <w:tcPr>
            <w:tcW w:w="1895" w:type="pct"/>
          </w:tcPr>
          <w:p w:rsidR="00660D75" w:rsidRPr="004D3F04" w:rsidRDefault="00660D75" w:rsidP="004D3F04">
            <w:pPr>
              <w:tabs>
                <w:tab w:val="left" w:pos="142"/>
              </w:tabs>
              <w:spacing w:after="0" w:line="240" w:lineRule="auto"/>
              <w:rPr>
                <w:rFonts w:ascii="Times New Roman" w:hAnsi="Times New Roman" w:cs="Times New Roman"/>
                <w:sz w:val="24"/>
                <w:szCs w:val="24"/>
              </w:rPr>
            </w:pPr>
            <w:r w:rsidRPr="004D3F04">
              <w:rPr>
                <w:rFonts w:ascii="Times New Roman" w:hAnsi="Times New Roman" w:cs="Times New Roman"/>
                <w:bCs/>
                <w:sz w:val="24"/>
                <w:szCs w:val="24"/>
              </w:rPr>
              <w:t>1. Теория  и методика  физической культуры и спорта</w:t>
            </w:r>
          </w:p>
        </w:tc>
        <w:tc>
          <w:tcPr>
            <w:tcW w:w="3105" w:type="pct"/>
            <w:vAlign w:val="center"/>
          </w:tcPr>
          <w:p w:rsidR="00660D75" w:rsidRPr="004D3F04" w:rsidRDefault="00182D20" w:rsidP="004D3F04">
            <w:pPr>
              <w:tabs>
                <w:tab w:val="left" w:pos="142"/>
              </w:tabs>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20</w:t>
            </w:r>
            <w:r w:rsidR="00660D75" w:rsidRPr="004D3F04">
              <w:rPr>
                <w:rFonts w:ascii="Times New Roman" w:hAnsi="Times New Roman" w:cs="Times New Roman"/>
                <w:sz w:val="24"/>
                <w:szCs w:val="24"/>
              </w:rPr>
              <w:t xml:space="preserve"> </w:t>
            </w:r>
          </w:p>
          <w:p w:rsidR="00660D75" w:rsidRPr="004D3F04" w:rsidRDefault="00660D75" w:rsidP="004D3F04">
            <w:pPr>
              <w:tabs>
                <w:tab w:val="left" w:pos="142"/>
              </w:tabs>
              <w:spacing w:after="0" w:line="240" w:lineRule="auto"/>
              <w:jc w:val="center"/>
              <w:rPr>
                <w:rFonts w:ascii="Times New Roman" w:hAnsi="Times New Roman" w:cs="Times New Roman"/>
                <w:sz w:val="24"/>
                <w:szCs w:val="24"/>
              </w:rPr>
            </w:pPr>
          </w:p>
        </w:tc>
      </w:tr>
      <w:tr w:rsidR="00660D75" w:rsidRPr="004D3F04" w:rsidTr="00660D75">
        <w:trPr>
          <w:cantSplit/>
          <w:trHeight w:val="525"/>
        </w:trPr>
        <w:tc>
          <w:tcPr>
            <w:tcW w:w="1895" w:type="pct"/>
          </w:tcPr>
          <w:p w:rsidR="00660D75" w:rsidRPr="004D3F04" w:rsidRDefault="00660D75" w:rsidP="004D3F04">
            <w:pPr>
              <w:tabs>
                <w:tab w:val="left" w:pos="0"/>
                <w:tab w:val="left" w:pos="142"/>
              </w:tabs>
              <w:spacing w:after="0" w:line="240" w:lineRule="auto"/>
              <w:rPr>
                <w:rFonts w:ascii="Times New Roman" w:hAnsi="Times New Roman" w:cs="Times New Roman"/>
                <w:sz w:val="24"/>
                <w:szCs w:val="24"/>
              </w:rPr>
            </w:pPr>
            <w:r w:rsidRPr="004D3F04">
              <w:rPr>
                <w:rFonts w:ascii="Times New Roman" w:hAnsi="Times New Roman" w:cs="Times New Roman"/>
                <w:bCs/>
                <w:sz w:val="24"/>
                <w:szCs w:val="24"/>
              </w:rPr>
              <w:t>2. Общая  физическая подготовка</w:t>
            </w:r>
          </w:p>
        </w:tc>
        <w:tc>
          <w:tcPr>
            <w:tcW w:w="3105" w:type="pct"/>
            <w:vAlign w:val="center"/>
          </w:tcPr>
          <w:p w:rsidR="00660D75" w:rsidRPr="004D3F04" w:rsidRDefault="00182D20" w:rsidP="004D3F04">
            <w:pPr>
              <w:tabs>
                <w:tab w:val="left" w:pos="142"/>
              </w:tabs>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114</w:t>
            </w:r>
          </w:p>
        </w:tc>
      </w:tr>
      <w:tr w:rsidR="00660D75" w:rsidRPr="004D3F04" w:rsidTr="00660D75">
        <w:trPr>
          <w:cantSplit/>
          <w:trHeight w:val="643"/>
        </w:trPr>
        <w:tc>
          <w:tcPr>
            <w:tcW w:w="1895" w:type="pct"/>
          </w:tcPr>
          <w:p w:rsidR="00660D75" w:rsidRPr="004D3F04" w:rsidRDefault="00660D75"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3. Специальная физическая подготовка</w:t>
            </w:r>
          </w:p>
        </w:tc>
        <w:tc>
          <w:tcPr>
            <w:tcW w:w="3105" w:type="pct"/>
            <w:vAlign w:val="center"/>
          </w:tcPr>
          <w:p w:rsidR="00660D75" w:rsidRPr="004D3F04" w:rsidRDefault="00182D20" w:rsidP="004D3F04">
            <w:pPr>
              <w:tabs>
                <w:tab w:val="left" w:pos="142"/>
              </w:tabs>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115</w:t>
            </w:r>
          </w:p>
        </w:tc>
      </w:tr>
      <w:tr w:rsidR="00660D75" w:rsidRPr="004D3F04" w:rsidTr="00660D75">
        <w:trPr>
          <w:cantSplit/>
          <w:trHeight w:val="643"/>
        </w:trPr>
        <w:tc>
          <w:tcPr>
            <w:tcW w:w="1895" w:type="pct"/>
          </w:tcPr>
          <w:p w:rsidR="00660D75" w:rsidRPr="004D3F04" w:rsidRDefault="00660D75"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4. Техническая подготовка</w:t>
            </w:r>
          </w:p>
        </w:tc>
        <w:tc>
          <w:tcPr>
            <w:tcW w:w="3105" w:type="pct"/>
            <w:vAlign w:val="center"/>
          </w:tcPr>
          <w:p w:rsidR="00660D75" w:rsidRPr="004D3F04" w:rsidRDefault="00182D20" w:rsidP="004D3F04">
            <w:pPr>
              <w:tabs>
                <w:tab w:val="left" w:pos="142"/>
              </w:tabs>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100</w:t>
            </w:r>
          </w:p>
        </w:tc>
      </w:tr>
      <w:tr w:rsidR="00660D75" w:rsidRPr="004D3F04" w:rsidTr="00660D75">
        <w:trPr>
          <w:cantSplit/>
          <w:trHeight w:val="643"/>
        </w:trPr>
        <w:tc>
          <w:tcPr>
            <w:tcW w:w="1895" w:type="pct"/>
          </w:tcPr>
          <w:p w:rsidR="00660D75" w:rsidRPr="004D3F04" w:rsidRDefault="00660D75"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5.  Тактическая  подготовка</w:t>
            </w:r>
          </w:p>
        </w:tc>
        <w:tc>
          <w:tcPr>
            <w:tcW w:w="3105" w:type="pct"/>
            <w:vAlign w:val="center"/>
          </w:tcPr>
          <w:p w:rsidR="00660D75" w:rsidRPr="004D3F04" w:rsidRDefault="00660D75" w:rsidP="004D3F04">
            <w:pPr>
              <w:tabs>
                <w:tab w:val="left" w:pos="142"/>
              </w:tabs>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w:t>
            </w:r>
          </w:p>
        </w:tc>
      </w:tr>
      <w:tr w:rsidR="00CC4503" w:rsidRPr="004D3F04" w:rsidTr="00CC4503">
        <w:trPr>
          <w:cantSplit/>
          <w:trHeight w:val="643"/>
        </w:trPr>
        <w:tc>
          <w:tcPr>
            <w:tcW w:w="1895" w:type="pct"/>
          </w:tcPr>
          <w:p w:rsidR="00CC4503" w:rsidRPr="004D3F04" w:rsidRDefault="00CC4503"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6. Психологическая подготовка и воспитательная работа</w:t>
            </w:r>
          </w:p>
        </w:tc>
        <w:tc>
          <w:tcPr>
            <w:tcW w:w="3105" w:type="pct"/>
            <w:vAlign w:val="center"/>
          </w:tcPr>
          <w:p w:rsidR="00CC4503" w:rsidRPr="004D3F04" w:rsidRDefault="00CC4503" w:rsidP="004D3F04">
            <w:pPr>
              <w:tabs>
                <w:tab w:val="left" w:pos="142"/>
              </w:tabs>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В сетку часов не входит</w:t>
            </w:r>
          </w:p>
        </w:tc>
      </w:tr>
      <w:tr w:rsidR="00660D75" w:rsidRPr="004D3F04" w:rsidTr="00660D75">
        <w:trPr>
          <w:cantSplit/>
          <w:trHeight w:val="643"/>
        </w:trPr>
        <w:tc>
          <w:tcPr>
            <w:tcW w:w="1895" w:type="pct"/>
          </w:tcPr>
          <w:p w:rsidR="00660D75" w:rsidRPr="004D3F04" w:rsidRDefault="00660D75"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7.Инструкторская  и судейская практика</w:t>
            </w:r>
          </w:p>
        </w:tc>
        <w:tc>
          <w:tcPr>
            <w:tcW w:w="3105" w:type="pct"/>
            <w:vAlign w:val="center"/>
          </w:tcPr>
          <w:p w:rsidR="00660D75" w:rsidRPr="004D3F04" w:rsidRDefault="00660D75" w:rsidP="004D3F04">
            <w:pPr>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8</w:t>
            </w:r>
          </w:p>
        </w:tc>
      </w:tr>
      <w:tr w:rsidR="00CC4503" w:rsidRPr="004D3F04" w:rsidTr="00CC4503">
        <w:trPr>
          <w:cantSplit/>
          <w:trHeight w:val="643"/>
        </w:trPr>
        <w:tc>
          <w:tcPr>
            <w:tcW w:w="1895" w:type="pct"/>
          </w:tcPr>
          <w:p w:rsidR="00CC4503" w:rsidRPr="004D3F04" w:rsidRDefault="00CC4503"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8. Медицинское обследование и восстановительные мероприятия</w:t>
            </w:r>
          </w:p>
        </w:tc>
        <w:tc>
          <w:tcPr>
            <w:tcW w:w="3105" w:type="pct"/>
            <w:vAlign w:val="center"/>
          </w:tcPr>
          <w:p w:rsidR="00CC4503" w:rsidRPr="004D3F04" w:rsidRDefault="00182D20" w:rsidP="004D3F04">
            <w:pPr>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4</w:t>
            </w:r>
          </w:p>
        </w:tc>
      </w:tr>
      <w:tr w:rsidR="00660D75" w:rsidRPr="004D3F04" w:rsidTr="00660D75">
        <w:trPr>
          <w:cantSplit/>
          <w:trHeight w:val="643"/>
        </w:trPr>
        <w:tc>
          <w:tcPr>
            <w:tcW w:w="1895" w:type="pct"/>
          </w:tcPr>
          <w:p w:rsidR="00660D75" w:rsidRPr="004D3F04" w:rsidRDefault="00660D75"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9. Тренировочные мероприятия (сборы)</w:t>
            </w:r>
          </w:p>
        </w:tc>
        <w:tc>
          <w:tcPr>
            <w:tcW w:w="3105" w:type="pct"/>
            <w:vAlign w:val="center"/>
          </w:tcPr>
          <w:p w:rsidR="00660D75" w:rsidRPr="004D3F04" w:rsidRDefault="00660D75" w:rsidP="004D3F04">
            <w:pPr>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20</w:t>
            </w:r>
          </w:p>
        </w:tc>
      </w:tr>
      <w:tr w:rsidR="00660D75" w:rsidRPr="004D3F04" w:rsidTr="00660D75">
        <w:trPr>
          <w:cantSplit/>
          <w:trHeight w:val="643"/>
        </w:trPr>
        <w:tc>
          <w:tcPr>
            <w:tcW w:w="1895" w:type="pct"/>
          </w:tcPr>
          <w:p w:rsidR="00660D75" w:rsidRPr="004D3F04" w:rsidRDefault="00660D75"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t>10.  Аттестация. Контрольные испытания.</w:t>
            </w:r>
          </w:p>
        </w:tc>
        <w:tc>
          <w:tcPr>
            <w:tcW w:w="3105" w:type="pct"/>
            <w:vAlign w:val="center"/>
          </w:tcPr>
          <w:p w:rsidR="00660D75" w:rsidRPr="004D3F04" w:rsidRDefault="00660D75" w:rsidP="004D3F04">
            <w:pPr>
              <w:tabs>
                <w:tab w:val="left" w:pos="142"/>
              </w:tabs>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8</w:t>
            </w:r>
          </w:p>
        </w:tc>
      </w:tr>
      <w:tr w:rsidR="00660D75" w:rsidRPr="004D3F04" w:rsidTr="00660D75">
        <w:trPr>
          <w:cantSplit/>
          <w:trHeight w:val="643"/>
        </w:trPr>
        <w:tc>
          <w:tcPr>
            <w:tcW w:w="1895" w:type="pct"/>
          </w:tcPr>
          <w:p w:rsidR="00660D75" w:rsidRPr="004D3F04" w:rsidRDefault="00660D75" w:rsidP="004D3F04">
            <w:pPr>
              <w:shd w:val="clear" w:color="auto" w:fill="FFFFFF"/>
              <w:tabs>
                <w:tab w:val="left" w:pos="0"/>
              </w:tabs>
              <w:spacing w:after="0" w:line="240" w:lineRule="auto"/>
              <w:rPr>
                <w:rFonts w:ascii="Times New Roman" w:hAnsi="Times New Roman" w:cs="Times New Roman"/>
                <w:bCs/>
                <w:sz w:val="24"/>
                <w:szCs w:val="24"/>
              </w:rPr>
            </w:pPr>
            <w:r w:rsidRPr="004D3F04">
              <w:rPr>
                <w:rFonts w:ascii="Times New Roman" w:hAnsi="Times New Roman" w:cs="Times New Roman"/>
                <w:bCs/>
                <w:sz w:val="24"/>
                <w:szCs w:val="24"/>
              </w:rPr>
              <w:lastRenderedPageBreak/>
              <w:t xml:space="preserve">11.  Участие  в соревнованиях </w:t>
            </w:r>
          </w:p>
        </w:tc>
        <w:tc>
          <w:tcPr>
            <w:tcW w:w="3105" w:type="pct"/>
            <w:vAlign w:val="center"/>
          </w:tcPr>
          <w:p w:rsidR="00660D75" w:rsidRPr="004D3F04" w:rsidRDefault="00660D75" w:rsidP="004D3F04">
            <w:pPr>
              <w:tabs>
                <w:tab w:val="left" w:pos="142"/>
              </w:tabs>
              <w:spacing w:after="0" w:line="240" w:lineRule="auto"/>
              <w:jc w:val="center"/>
              <w:rPr>
                <w:rFonts w:ascii="Times New Roman" w:hAnsi="Times New Roman" w:cs="Times New Roman"/>
                <w:sz w:val="24"/>
                <w:szCs w:val="24"/>
              </w:rPr>
            </w:pPr>
            <w:r w:rsidRPr="004D3F04">
              <w:rPr>
                <w:rFonts w:ascii="Times New Roman" w:hAnsi="Times New Roman" w:cs="Times New Roman"/>
                <w:sz w:val="24"/>
                <w:szCs w:val="24"/>
              </w:rPr>
              <w:t>25</w:t>
            </w:r>
          </w:p>
        </w:tc>
      </w:tr>
      <w:tr w:rsidR="00660D75" w:rsidRPr="004D3F04" w:rsidTr="00660D75">
        <w:trPr>
          <w:cantSplit/>
          <w:trHeight w:val="643"/>
        </w:trPr>
        <w:tc>
          <w:tcPr>
            <w:tcW w:w="1895" w:type="pct"/>
          </w:tcPr>
          <w:p w:rsidR="00660D75" w:rsidRPr="004D3F04" w:rsidRDefault="00660D75" w:rsidP="004D3F04">
            <w:pPr>
              <w:shd w:val="clear" w:color="auto" w:fill="FFFFFF"/>
              <w:tabs>
                <w:tab w:val="left" w:pos="0"/>
              </w:tabs>
              <w:spacing w:after="0" w:line="240" w:lineRule="auto"/>
              <w:jc w:val="both"/>
              <w:rPr>
                <w:rFonts w:ascii="Times New Roman" w:hAnsi="Times New Roman" w:cs="Times New Roman"/>
                <w:b/>
                <w:bCs/>
                <w:sz w:val="24"/>
                <w:szCs w:val="24"/>
              </w:rPr>
            </w:pPr>
            <w:r w:rsidRPr="004D3F04">
              <w:rPr>
                <w:rFonts w:ascii="Times New Roman" w:hAnsi="Times New Roman" w:cs="Times New Roman"/>
                <w:b/>
                <w:bCs/>
                <w:sz w:val="24"/>
                <w:szCs w:val="24"/>
              </w:rPr>
              <w:t>Всего:</w:t>
            </w:r>
          </w:p>
        </w:tc>
        <w:tc>
          <w:tcPr>
            <w:tcW w:w="3105" w:type="pct"/>
            <w:vAlign w:val="center"/>
          </w:tcPr>
          <w:p w:rsidR="00660D75" w:rsidRPr="004D3F04" w:rsidRDefault="00660D75" w:rsidP="004D3F04">
            <w:pPr>
              <w:tabs>
                <w:tab w:val="left" w:pos="142"/>
              </w:tabs>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414</w:t>
            </w:r>
          </w:p>
        </w:tc>
      </w:tr>
    </w:tbl>
    <w:p w:rsidR="00707E55" w:rsidRPr="004D3F04" w:rsidRDefault="00707E55" w:rsidP="004D3F04">
      <w:pPr>
        <w:shd w:val="clear" w:color="auto" w:fill="FFFFFF"/>
        <w:spacing w:after="0" w:line="240" w:lineRule="auto"/>
        <w:jc w:val="center"/>
        <w:rPr>
          <w:rFonts w:ascii="Times New Roman" w:eastAsia="Times New Roman" w:hAnsi="Times New Roman" w:cs="Times New Roman"/>
          <w:b/>
          <w:bCs/>
          <w:sz w:val="24"/>
          <w:szCs w:val="24"/>
        </w:rPr>
      </w:pPr>
    </w:p>
    <w:p w:rsidR="007A29B4" w:rsidRPr="004D3F04" w:rsidRDefault="007A29B4" w:rsidP="004D3F04">
      <w:pPr>
        <w:spacing w:after="0" w:line="240" w:lineRule="auto"/>
        <w:ind w:firstLine="708"/>
        <w:jc w:val="center"/>
        <w:rPr>
          <w:rFonts w:ascii="Times New Roman" w:hAnsi="Times New Roman" w:cs="Times New Roman"/>
          <w:b/>
          <w:sz w:val="24"/>
          <w:szCs w:val="24"/>
        </w:rPr>
      </w:pPr>
    </w:p>
    <w:p w:rsidR="00CC4503" w:rsidRPr="004D3F04" w:rsidRDefault="00CC4503" w:rsidP="004D3F04">
      <w:pPr>
        <w:spacing w:after="0" w:line="240" w:lineRule="auto"/>
        <w:ind w:firstLine="708"/>
        <w:jc w:val="center"/>
        <w:rPr>
          <w:rFonts w:ascii="Times New Roman" w:hAnsi="Times New Roman" w:cs="Times New Roman"/>
          <w:b/>
          <w:sz w:val="24"/>
          <w:szCs w:val="24"/>
        </w:rPr>
      </w:pPr>
      <w:r w:rsidRPr="004D3F04">
        <w:rPr>
          <w:rFonts w:ascii="Times New Roman" w:hAnsi="Times New Roman" w:cs="Times New Roman"/>
          <w:b/>
          <w:sz w:val="24"/>
          <w:szCs w:val="24"/>
        </w:rPr>
        <w:t>2.2. НОРМАТИВНАЯ ЧАСТЬ</w:t>
      </w:r>
    </w:p>
    <w:p w:rsidR="00CC4503" w:rsidRPr="004D3F04" w:rsidRDefault="00CC4503" w:rsidP="004D3F04">
      <w:pPr>
        <w:spacing w:after="0" w:line="240" w:lineRule="auto"/>
        <w:ind w:firstLine="709"/>
        <w:jc w:val="center"/>
        <w:outlineLvl w:val="2"/>
        <w:rPr>
          <w:rFonts w:ascii="Times New Roman" w:hAnsi="Times New Roman" w:cs="Times New Roman"/>
          <w:b/>
          <w:bCs/>
          <w:i/>
          <w:sz w:val="24"/>
          <w:szCs w:val="24"/>
        </w:rPr>
      </w:pPr>
      <w:r w:rsidRPr="004D3F04">
        <w:rPr>
          <w:rFonts w:ascii="Times New Roman" w:hAnsi="Times New Roman" w:cs="Times New Roman"/>
          <w:b/>
          <w:bCs/>
          <w:i/>
          <w:sz w:val="24"/>
          <w:szCs w:val="24"/>
        </w:rPr>
        <w:t>Продолжительность уровней сложностей (этапов) спортивной подготовки, возраст для зачисления и количество лиц, проходящих подготовку</w:t>
      </w:r>
    </w:p>
    <w:p w:rsidR="00CC4503" w:rsidRPr="004D3F04" w:rsidRDefault="00CC4503" w:rsidP="004D3F04">
      <w:pPr>
        <w:spacing w:after="0" w:line="240" w:lineRule="auto"/>
        <w:ind w:firstLine="709"/>
        <w:jc w:val="center"/>
        <w:outlineLvl w:val="2"/>
        <w:rPr>
          <w:rFonts w:ascii="Times New Roman" w:hAnsi="Times New Roman" w:cs="Times New Roman"/>
          <w:b/>
          <w:bCs/>
          <w:i/>
          <w:sz w:val="24"/>
          <w:szCs w:val="24"/>
        </w:rPr>
      </w:pPr>
      <w:r w:rsidRPr="004D3F04">
        <w:rPr>
          <w:rFonts w:ascii="Times New Roman" w:hAnsi="Times New Roman" w:cs="Times New Roman"/>
          <w:b/>
          <w:bCs/>
          <w:i/>
          <w:sz w:val="24"/>
          <w:szCs w:val="24"/>
        </w:rPr>
        <w:t xml:space="preserve"> в группах по виду спорта "Пулевая стрельба"</w:t>
      </w:r>
    </w:p>
    <w:p w:rsidR="00CC4503" w:rsidRPr="004D3F04" w:rsidRDefault="00CC4503" w:rsidP="004D3F04">
      <w:pPr>
        <w:shd w:val="clear" w:color="auto" w:fill="FFFFFF"/>
        <w:tabs>
          <w:tab w:val="left" w:pos="466"/>
        </w:tabs>
        <w:autoSpaceDE w:val="0"/>
        <w:autoSpaceDN w:val="0"/>
        <w:adjustRightInd w:val="0"/>
        <w:spacing w:after="0" w:line="240" w:lineRule="auto"/>
        <w:ind w:firstLine="709"/>
        <w:jc w:val="right"/>
        <w:rPr>
          <w:rFonts w:ascii="Times New Roman" w:hAnsi="Times New Roman" w:cs="Times New Roman"/>
          <w:sz w:val="24"/>
          <w:szCs w:val="24"/>
        </w:rPr>
      </w:pPr>
    </w:p>
    <w:tbl>
      <w:tblPr>
        <w:tblStyle w:val="af7"/>
        <w:tblW w:w="9631" w:type="dxa"/>
        <w:tblInd w:w="-422" w:type="dxa"/>
        <w:tblLayout w:type="fixed"/>
        <w:tblLook w:val="04A0" w:firstRow="1" w:lastRow="0" w:firstColumn="1" w:lastColumn="0" w:noHBand="0" w:noVBand="1"/>
      </w:tblPr>
      <w:tblGrid>
        <w:gridCol w:w="3252"/>
        <w:gridCol w:w="2410"/>
        <w:gridCol w:w="1701"/>
        <w:gridCol w:w="2268"/>
      </w:tblGrid>
      <w:tr w:rsidR="00CC4503" w:rsidRPr="004D3F04" w:rsidTr="00F253AF">
        <w:tc>
          <w:tcPr>
            <w:tcW w:w="3252" w:type="dxa"/>
            <w:hideMark/>
          </w:tcPr>
          <w:p w:rsidR="00CC4503" w:rsidRPr="004D3F04" w:rsidRDefault="00CC4503" w:rsidP="004D3F04">
            <w:pPr>
              <w:jc w:val="center"/>
              <w:rPr>
                <w:rFonts w:ascii="Times New Roman" w:hAnsi="Times New Roman"/>
                <w:b/>
                <w:i/>
                <w:sz w:val="24"/>
                <w:szCs w:val="24"/>
              </w:rPr>
            </w:pPr>
            <w:r w:rsidRPr="004D3F04">
              <w:rPr>
                <w:rFonts w:ascii="Times New Roman" w:hAnsi="Times New Roman"/>
                <w:b/>
                <w:i/>
                <w:sz w:val="24"/>
                <w:szCs w:val="24"/>
              </w:rPr>
              <w:t>Уровни сложности программы</w:t>
            </w:r>
          </w:p>
          <w:p w:rsidR="00CC4503" w:rsidRPr="004D3F04" w:rsidRDefault="00CC4503" w:rsidP="004D3F04">
            <w:pPr>
              <w:jc w:val="center"/>
              <w:rPr>
                <w:rFonts w:ascii="Times New Roman" w:hAnsi="Times New Roman"/>
                <w:sz w:val="24"/>
                <w:szCs w:val="24"/>
              </w:rPr>
            </w:pPr>
            <w:r w:rsidRPr="004D3F04">
              <w:rPr>
                <w:rFonts w:ascii="Times New Roman" w:hAnsi="Times New Roman"/>
                <w:sz w:val="24"/>
                <w:szCs w:val="24"/>
              </w:rPr>
              <w:t>(этапы спортивной подготовки)</w:t>
            </w:r>
          </w:p>
        </w:tc>
        <w:tc>
          <w:tcPr>
            <w:tcW w:w="2410" w:type="dxa"/>
            <w:hideMark/>
          </w:tcPr>
          <w:p w:rsidR="00CC4503" w:rsidRPr="004D3F04" w:rsidRDefault="00CC4503" w:rsidP="004D3F04">
            <w:pPr>
              <w:jc w:val="center"/>
              <w:rPr>
                <w:rFonts w:ascii="Times New Roman" w:hAnsi="Times New Roman"/>
                <w:sz w:val="24"/>
                <w:szCs w:val="24"/>
              </w:rPr>
            </w:pPr>
            <w:r w:rsidRPr="004D3F04">
              <w:rPr>
                <w:rFonts w:ascii="Times New Roman" w:hAnsi="Times New Roman"/>
                <w:sz w:val="24"/>
                <w:szCs w:val="24"/>
              </w:rPr>
              <w:t>Продолжительность уровней сложности программы</w:t>
            </w:r>
          </w:p>
        </w:tc>
        <w:tc>
          <w:tcPr>
            <w:tcW w:w="1701" w:type="dxa"/>
            <w:hideMark/>
          </w:tcPr>
          <w:p w:rsidR="00CC4503" w:rsidRPr="004D3F04" w:rsidRDefault="00CC4503" w:rsidP="004D3F04">
            <w:pPr>
              <w:jc w:val="center"/>
              <w:rPr>
                <w:rFonts w:ascii="Times New Roman" w:hAnsi="Times New Roman"/>
                <w:sz w:val="24"/>
                <w:szCs w:val="24"/>
              </w:rPr>
            </w:pPr>
            <w:r w:rsidRPr="004D3F04">
              <w:rPr>
                <w:rFonts w:ascii="Times New Roman" w:hAnsi="Times New Roman"/>
                <w:sz w:val="24"/>
                <w:szCs w:val="24"/>
              </w:rPr>
              <w:t>Возраст для зачисления (лет)</w:t>
            </w:r>
          </w:p>
        </w:tc>
        <w:tc>
          <w:tcPr>
            <w:tcW w:w="2268" w:type="dxa"/>
            <w:hideMark/>
          </w:tcPr>
          <w:p w:rsidR="00CC4503" w:rsidRPr="004D3F04" w:rsidRDefault="00CC4503" w:rsidP="004D3F04">
            <w:pPr>
              <w:jc w:val="center"/>
              <w:rPr>
                <w:rFonts w:ascii="Times New Roman" w:hAnsi="Times New Roman"/>
                <w:sz w:val="24"/>
                <w:szCs w:val="24"/>
              </w:rPr>
            </w:pPr>
            <w:r w:rsidRPr="004D3F04">
              <w:rPr>
                <w:rFonts w:ascii="Times New Roman" w:hAnsi="Times New Roman"/>
                <w:sz w:val="24"/>
                <w:szCs w:val="24"/>
              </w:rPr>
              <w:t xml:space="preserve">Количество лиц </w:t>
            </w:r>
          </w:p>
          <w:p w:rsidR="00CC4503" w:rsidRPr="004D3F04" w:rsidRDefault="00CC4503" w:rsidP="004D3F04">
            <w:pPr>
              <w:jc w:val="center"/>
              <w:rPr>
                <w:rFonts w:ascii="Times New Roman" w:hAnsi="Times New Roman"/>
                <w:sz w:val="24"/>
                <w:szCs w:val="24"/>
              </w:rPr>
            </w:pPr>
            <w:r w:rsidRPr="004D3F04">
              <w:rPr>
                <w:rFonts w:ascii="Times New Roman" w:hAnsi="Times New Roman"/>
                <w:sz w:val="24"/>
                <w:szCs w:val="24"/>
              </w:rPr>
              <w:t>(человек)</w:t>
            </w:r>
          </w:p>
        </w:tc>
      </w:tr>
      <w:tr w:rsidR="00CC4503" w:rsidRPr="004D3F04" w:rsidTr="00F253AF">
        <w:tc>
          <w:tcPr>
            <w:tcW w:w="3252" w:type="dxa"/>
            <w:hideMark/>
          </w:tcPr>
          <w:p w:rsidR="00CC4503" w:rsidRPr="004D3F04" w:rsidRDefault="00CC4503" w:rsidP="004D3F04">
            <w:pPr>
              <w:rPr>
                <w:rFonts w:ascii="Times New Roman" w:hAnsi="Times New Roman"/>
                <w:b/>
                <w:i/>
                <w:sz w:val="24"/>
                <w:szCs w:val="24"/>
              </w:rPr>
            </w:pPr>
            <w:r w:rsidRPr="004D3F04">
              <w:rPr>
                <w:rFonts w:ascii="Times New Roman" w:hAnsi="Times New Roman"/>
                <w:b/>
                <w:i/>
                <w:sz w:val="24"/>
                <w:szCs w:val="24"/>
              </w:rPr>
              <w:t>Базовый уровень</w:t>
            </w:r>
          </w:p>
          <w:p w:rsidR="00CC4503" w:rsidRPr="004D3F04" w:rsidRDefault="00CC4503" w:rsidP="004D3F04">
            <w:pPr>
              <w:rPr>
                <w:rFonts w:ascii="Times New Roman" w:hAnsi="Times New Roman"/>
                <w:sz w:val="24"/>
                <w:szCs w:val="24"/>
              </w:rPr>
            </w:pPr>
            <w:r w:rsidRPr="004D3F04">
              <w:rPr>
                <w:rFonts w:ascii="Times New Roman" w:hAnsi="Times New Roman"/>
                <w:sz w:val="24"/>
                <w:szCs w:val="24"/>
              </w:rPr>
              <w:t xml:space="preserve"> (этап начальной подготовки) </w:t>
            </w:r>
          </w:p>
        </w:tc>
        <w:tc>
          <w:tcPr>
            <w:tcW w:w="2410" w:type="dxa"/>
            <w:hideMark/>
          </w:tcPr>
          <w:p w:rsidR="00CC4503" w:rsidRPr="004D3F04" w:rsidRDefault="007E3634" w:rsidP="004D3F04">
            <w:pPr>
              <w:jc w:val="center"/>
              <w:rPr>
                <w:rFonts w:ascii="Times New Roman" w:hAnsi="Times New Roman"/>
                <w:sz w:val="24"/>
                <w:szCs w:val="24"/>
              </w:rPr>
            </w:pPr>
            <w:r w:rsidRPr="004D3F04">
              <w:rPr>
                <w:rFonts w:ascii="Times New Roman" w:hAnsi="Times New Roman"/>
                <w:sz w:val="24"/>
                <w:szCs w:val="24"/>
              </w:rPr>
              <w:t>5</w:t>
            </w:r>
          </w:p>
        </w:tc>
        <w:tc>
          <w:tcPr>
            <w:tcW w:w="1701" w:type="dxa"/>
            <w:hideMark/>
          </w:tcPr>
          <w:p w:rsidR="00CC4503" w:rsidRPr="004D3F04" w:rsidRDefault="007E3634" w:rsidP="004D3F04">
            <w:pPr>
              <w:jc w:val="center"/>
              <w:rPr>
                <w:rFonts w:ascii="Times New Roman" w:hAnsi="Times New Roman"/>
                <w:sz w:val="24"/>
                <w:szCs w:val="24"/>
              </w:rPr>
            </w:pPr>
            <w:r w:rsidRPr="004D3F04">
              <w:rPr>
                <w:rFonts w:ascii="Times New Roman" w:hAnsi="Times New Roman"/>
                <w:sz w:val="24"/>
                <w:szCs w:val="24"/>
              </w:rPr>
              <w:t>12-14</w:t>
            </w:r>
            <w:r w:rsidR="00CC4503" w:rsidRPr="004D3F04">
              <w:rPr>
                <w:rFonts w:ascii="Times New Roman" w:hAnsi="Times New Roman"/>
                <w:sz w:val="24"/>
                <w:szCs w:val="24"/>
              </w:rPr>
              <w:t xml:space="preserve"> </w:t>
            </w:r>
          </w:p>
        </w:tc>
        <w:tc>
          <w:tcPr>
            <w:tcW w:w="2268" w:type="dxa"/>
            <w:hideMark/>
          </w:tcPr>
          <w:p w:rsidR="00CC4503" w:rsidRPr="004D3F04" w:rsidRDefault="007E3634" w:rsidP="004D3F04">
            <w:pPr>
              <w:jc w:val="center"/>
              <w:rPr>
                <w:rFonts w:ascii="Times New Roman" w:hAnsi="Times New Roman"/>
                <w:sz w:val="24"/>
                <w:szCs w:val="24"/>
              </w:rPr>
            </w:pPr>
            <w:r w:rsidRPr="004D3F04">
              <w:rPr>
                <w:rFonts w:ascii="Times New Roman" w:hAnsi="Times New Roman"/>
                <w:sz w:val="24"/>
                <w:szCs w:val="24"/>
              </w:rPr>
              <w:t>15</w:t>
            </w:r>
          </w:p>
        </w:tc>
      </w:tr>
    </w:tbl>
    <w:p w:rsidR="00CC4503" w:rsidRPr="004D3F04" w:rsidRDefault="00CC4503" w:rsidP="004D3F04">
      <w:pPr>
        <w:spacing w:after="0" w:line="240" w:lineRule="auto"/>
        <w:rPr>
          <w:rFonts w:ascii="Times New Roman" w:hAnsi="Times New Roman" w:cs="Times New Roman"/>
          <w:b/>
          <w:i/>
          <w:sz w:val="24"/>
          <w:szCs w:val="24"/>
        </w:rPr>
      </w:pPr>
    </w:p>
    <w:p w:rsidR="00CC4503" w:rsidRPr="004D3F04" w:rsidRDefault="00CC4503" w:rsidP="004D3F04">
      <w:pPr>
        <w:spacing w:after="0" w:line="240" w:lineRule="auto"/>
        <w:jc w:val="center"/>
        <w:outlineLvl w:val="2"/>
        <w:rPr>
          <w:rFonts w:ascii="Times New Roman" w:hAnsi="Times New Roman" w:cs="Times New Roman"/>
          <w:b/>
          <w:bCs/>
          <w:i/>
          <w:sz w:val="24"/>
          <w:szCs w:val="24"/>
        </w:rPr>
      </w:pPr>
      <w:r w:rsidRPr="004D3F04">
        <w:rPr>
          <w:rFonts w:ascii="Times New Roman" w:hAnsi="Times New Roman" w:cs="Times New Roman"/>
          <w:b/>
          <w:bCs/>
          <w:i/>
          <w:sz w:val="24"/>
          <w:szCs w:val="24"/>
        </w:rPr>
        <w:t xml:space="preserve">Планируемые показатели соревновательной деятельности </w:t>
      </w:r>
    </w:p>
    <w:p w:rsidR="00CC4503" w:rsidRPr="004D3F04" w:rsidRDefault="00CC4503" w:rsidP="004D3F04">
      <w:pPr>
        <w:shd w:val="clear" w:color="auto" w:fill="FFFFFF"/>
        <w:tabs>
          <w:tab w:val="left" w:pos="466"/>
          <w:tab w:val="left" w:pos="10185"/>
        </w:tabs>
        <w:autoSpaceDE w:val="0"/>
        <w:autoSpaceDN w:val="0"/>
        <w:adjustRightInd w:val="0"/>
        <w:spacing w:after="0" w:line="240" w:lineRule="auto"/>
        <w:ind w:firstLine="709"/>
        <w:jc w:val="right"/>
        <w:rPr>
          <w:rFonts w:ascii="Times New Roman" w:hAnsi="Times New Roman" w:cs="Times New Roman"/>
          <w:sz w:val="24"/>
          <w:szCs w:val="24"/>
        </w:rPr>
      </w:pPr>
    </w:p>
    <w:tbl>
      <w:tblPr>
        <w:tblStyle w:val="af7"/>
        <w:tblW w:w="9739" w:type="dxa"/>
        <w:tblInd w:w="-530" w:type="dxa"/>
        <w:tblLayout w:type="fixed"/>
        <w:tblLook w:val="04A0" w:firstRow="1" w:lastRow="0" w:firstColumn="1" w:lastColumn="0" w:noHBand="0" w:noVBand="1"/>
      </w:tblPr>
      <w:tblGrid>
        <w:gridCol w:w="3119"/>
        <w:gridCol w:w="1842"/>
        <w:gridCol w:w="4778"/>
      </w:tblGrid>
      <w:tr w:rsidR="00F253AF" w:rsidRPr="004D3F04" w:rsidTr="00F253AF">
        <w:tc>
          <w:tcPr>
            <w:tcW w:w="3119" w:type="dxa"/>
            <w:tcBorders>
              <w:top w:val="single" w:sz="4" w:space="0" w:color="auto"/>
            </w:tcBorders>
            <w:hideMark/>
          </w:tcPr>
          <w:p w:rsidR="00F253AF" w:rsidRPr="004D3F04" w:rsidRDefault="00F253AF" w:rsidP="004D3F04">
            <w:pPr>
              <w:rPr>
                <w:rFonts w:ascii="Times New Roman" w:hAnsi="Times New Roman"/>
                <w:sz w:val="24"/>
                <w:szCs w:val="24"/>
              </w:rPr>
            </w:pPr>
            <w:r w:rsidRPr="004D3F04">
              <w:rPr>
                <w:rFonts w:ascii="Times New Roman" w:hAnsi="Times New Roman"/>
                <w:sz w:val="24"/>
                <w:szCs w:val="24"/>
              </w:rPr>
              <w:t>Виды</w:t>
            </w:r>
          </w:p>
          <w:p w:rsidR="00F253AF" w:rsidRPr="004D3F04" w:rsidRDefault="00F253AF" w:rsidP="004D3F04">
            <w:pPr>
              <w:rPr>
                <w:rFonts w:ascii="Times New Roman" w:hAnsi="Times New Roman"/>
                <w:sz w:val="24"/>
                <w:szCs w:val="24"/>
              </w:rPr>
            </w:pPr>
            <w:r w:rsidRPr="004D3F04">
              <w:rPr>
                <w:rFonts w:ascii="Times New Roman" w:hAnsi="Times New Roman"/>
                <w:sz w:val="24"/>
                <w:szCs w:val="24"/>
              </w:rPr>
              <w:t xml:space="preserve">спортивных </w:t>
            </w:r>
          </w:p>
          <w:p w:rsidR="00F253AF" w:rsidRPr="004D3F04" w:rsidRDefault="00F253AF" w:rsidP="004D3F04">
            <w:pPr>
              <w:rPr>
                <w:rFonts w:ascii="Times New Roman" w:hAnsi="Times New Roman"/>
                <w:sz w:val="24"/>
                <w:szCs w:val="24"/>
              </w:rPr>
            </w:pPr>
            <w:r w:rsidRPr="004D3F04">
              <w:rPr>
                <w:rFonts w:ascii="Times New Roman" w:hAnsi="Times New Roman"/>
                <w:sz w:val="24"/>
                <w:szCs w:val="24"/>
              </w:rPr>
              <w:t>соревнований</w:t>
            </w:r>
          </w:p>
          <w:p w:rsidR="00F253AF" w:rsidRPr="004D3F04" w:rsidRDefault="00F253AF" w:rsidP="004D3F04">
            <w:pPr>
              <w:rPr>
                <w:rFonts w:ascii="Times New Roman" w:hAnsi="Times New Roman"/>
                <w:sz w:val="24"/>
                <w:szCs w:val="24"/>
              </w:rPr>
            </w:pPr>
          </w:p>
        </w:tc>
        <w:tc>
          <w:tcPr>
            <w:tcW w:w="6620" w:type="dxa"/>
            <w:gridSpan w:val="2"/>
            <w:tcBorders>
              <w:top w:val="single" w:sz="4" w:space="0" w:color="auto"/>
            </w:tcBorders>
            <w:hideMark/>
          </w:tcPr>
          <w:p w:rsidR="00F253AF" w:rsidRPr="004D3F04" w:rsidRDefault="00F253AF" w:rsidP="004D3F04">
            <w:pPr>
              <w:jc w:val="center"/>
              <w:rPr>
                <w:rFonts w:ascii="Times New Roman" w:hAnsi="Times New Roman"/>
                <w:b/>
                <w:i/>
                <w:sz w:val="24"/>
                <w:szCs w:val="24"/>
              </w:rPr>
            </w:pPr>
            <w:r w:rsidRPr="004D3F04">
              <w:rPr>
                <w:rFonts w:ascii="Times New Roman" w:hAnsi="Times New Roman"/>
                <w:b/>
                <w:i/>
                <w:sz w:val="24"/>
                <w:szCs w:val="24"/>
              </w:rPr>
              <w:t>Базовый уровень</w:t>
            </w:r>
          </w:p>
          <w:p w:rsidR="00F253AF" w:rsidRPr="004D3F04" w:rsidRDefault="00F253AF" w:rsidP="004D3F04">
            <w:pPr>
              <w:jc w:val="center"/>
              <w:rPr>
                <w:rFonts w:ascii="Times New Roman" w:hAnsi="Times New Roman"/>
                <w:sz w:val="24"/>
                <w:szCs w:val="24"/>
              </w:rPr>
            </w:pPr>
            <w:r w:rsidRPr="004D3F04">
              <w:rPr>
                <w:rFonts w:ascii="Times New Roman" w:hAnsi="Times New Roman"/>
                <w:sz w:val="24"/>
                <w:szCs w:val="24"/>
              </w:rPr>
              <w:t xml:space="preserve">(этап начальной </w:t>
            </w:r>
          </w:p>
          <w:p w:rsidR="00F253AF" w:rsidRPr="004D3F04" w:rsidRDefault="00F253AF" w:rsidP="004D3F04">
            <w:pPr>
              <w:jc w:val="center"/>
              <w:rPr>
                <w:rFonts w:ascii="Times New Roman" w:hAnsi="Times New Roman"/>
                <w:sz w:val="24"/>
                <w:szCs w:val="24"/>
              </w:rPr>
            </w:pPr>
            <w:r w:rsidRPr="004D3F04">
              <w:rPr>
                <w:rFonts w:ascii="Times New Roman" w:hAnsi="Times New Roman"/>
                <w:sz w:val="24"/>
                <w:szCs w:val="24"/>
              </w:rPr>
              <w:t>подготовки)</w:t>
            </w:r>
          </w:p>
        </w:tc>
      </w:tr>
      <w:tr w:rsidR="00F253AF" w:rsidRPr="004D3F04" w:rsidTr="00F253AF">
        <w:tc>
          <w:tcPr>
            <w:tcW w:w="3119" w:type="dxa"/>
            <w:hideMark/>
          </w:tcPr>
          <w:p w:rsidR="00F253AF" w:rsidRPr="004D3F04" w:rsidRDefault="00F253AF" w:rsidP="004D3F04">
            <w:pPr>
              <w:rPr>
                <w:rFonts w:ascii="Times New Roman" w:hAnsi="Times New Roman"/>
                <w:sz w:val="24"/>
                <w:szCs w:val="24"/>
              </w:rPr>
            </w:pPr>
          </w:p>
        </w:tc>
        <w:tc>
          <w:tcPr>
            <w:tcW w:w="1842" w:type="dxa"/>
            <w:hideMark/>
          </w:tcPr>
          <w:p w:rsidR="00F253AF" w:rsidRPr="004D3F04" w:rsidRDefault="00F253AF" w:rsidP="004D3F04">
            <w:pPr>
              <w:jc w:val="center"/>
              <w:rPr>
                <w:rFonts w:ascii="Times New Roman" w:hAnsi="Times New Roman"/>
                <w:sz w:val="24"/>
                <w:szCs w:val="24"/>
              </w:rPr>
            </w:pPr>
            <w:r w:rsidRPr="004D3F04">
              <w:rPr>
                <w:rFonts w:ascii="Times New Roman" w:hAnsi="Times New Roman"/>
                <w:sz w:val="24"/>
                <w:szCs w:val="24"/>
              </w:rPr>
              <w:t xml:space="preserve">До года </w:t>
            </w:r>
          </w:p>
        </w:tc>
        <w:tc>
          <w:tcPr>
            <w:tcW w:w="4778" w:type="dxa"/>
            <w:hideMark/>
          </w:tcPr>
          <w:p w:rsidR="00F253AF" w:rsidRPr="004D3F04" w:rsidRDefault="00F253AF" w:rsidP="004D3F04">
            <w:pPr>
              <w:jc w:val="center"/>
              <w:rPr>
                <w:rFonts w:ascii="Times New Roman" w:hAnsi="Times New Roman"/>
                <w:sz w:val="24"/>
                <w:szCs w:val="24"/>
              </w:rPr>
            </w:pPr>
            <w:r w:rsidRPr="004D3F04">
              <w:rPr>
                <w:rFonts w:ascii="Times New Roman" w:hAnsi="Times New Roman"/>
                <w:sz w:val="24"/>
                <w:szCs w:val="24"/>
              </w:rPr>
              <w:t xml:space="preserve">Свыше </w:t>
            </w:r>
          </w:p>
          <w:p w:rsidR="00F253AF" w:rsidRPr="004D3F04" w:rsidRDefault="00F253AF" w:rsidP="004D3F04">
            <w:pPr>
              <w:jc w:val="center"/>
              <w:rPr>
                <w:rFonts w:ascii="Times New Roman" w:hAnsi="Times New Roman"/>
                <w:sz w:val="24"/>
                <w:szCs w:val="24"/>
              </w:rPr>
            </w:pPr>
            <w:r w:rsidRPr="004D3F04">
              <w:rPr>
                <w:rFonts w:ascii="Times New Roman" w:hAnsi="Times New Roman"/>
                <w:sz w:val="24"/>
                <w:szCs w:val="24"/>
              </w:rPr>
              <w:t xml:space="preserve">года </w:t>
            </w:r>
          </w:p>
        </w:tc>
      </w:tr>
      <w:tr w:rsidR="00F253AF" w:rsidRPr="004D3F04" w:rsidTr="00F253AF">
        <w:tc>
          <w:tcPr>
            <w:tcW w:w="3119" w:type="dxa"/>
            <w:hideMark/>
          </w:tcPr>
          <w:p w:rsidR="00F253AF" w:rsidRPr="004D3F04" w:rsidRDefault="00F253AF" w:rsidP="004D3F04">
            <w:pPr>
              <w:rPr>
                <w:rFonts w:ascii="Times New Roman" w:hAnsi="Times New Roman"/>
                <w:sz w:val="24"/>
                <w:szCs w:val="24"/>
              </w:rPr>
            </w:pPr>
            <w:r w:rsidRPr="004D3F04">
              <w:rPr>
                <w:rFonts w:ascii="Times New Roman" w:hAnsi="Times New Roman"/>
                <w:sz w:val="24"/>
                <w:szCs w:val="24"/>
              </w:rPr>
              <w:t>Контрольные</w:t>
            </w:r>
          </w:p>
        </w:tc>
        <w:tc>
          <w:tcPr>
            <w:tcW w:w="1842" w:type="dxa"/>
            <w:hideMark/>
          </w:tcPr>
          <w:p w:rsidR="00F253AF" w:rsidRPr="004D3F04" w:rsidRDefault="00F253AF"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w:t>
            </w:r>
          </w:p>
        </w:tc>
        <w:tc>
          <w:tcPr>
            <w:tcW w:w="4778" w:type="dxa"/>
            <w:hideMark/>
          </w:tcPr>
          <w:p w:rsidR="00F253AF" w:rsidRPr="004D3F04" w:rsidRDefault="00F253AF"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3-6</w:t>
            </w:r>
          </w:p>
        </w:tc>
      </w:tr>
      <w:tr w:rsidR="00F253AF" w:rsidRPr="004D3F04" w:rsidTr="00F253AF">
        <w:tc>
          <w:tcPr>
            <w:tcW w:w="3119" w:type="dxa"/>
            <w:hideMark/>
          </w:tcPr>
          <w:p w:rsidR="00F253AF" w:rsidRPr="004D3F04" w:rsidRDefault="00F253AF" w:rsidP="004D3F04">
            <w:pPr>
              <w:rPr>
                <w:rFonts w:ascii="Times New Roman" w:hAnsi="Times New Roman"/>
                <w:sz w:val="24"/>
                <w:szCs w:val="24"/>
              </w:rPr>
            </w:pPr>
            <w:r w:rsidRPr="004D3F04">
              <w:rPr>
                <w:rFonts w:ascii="Times New Roman" w:hAnsi="Times New Roman"/>
                <w:sz w:val="24"/>
                <w:szCs w:val="24"/>
              </w:rPr>
              <w:t>Отборочные</w:t>
            </w:r>
          </w:p>
        </w:tc>
        <w:tc>
          <w:tcPr>
            <w:tcW w:w="1842" w:type="dxa"/>
            <w:hideMark/>
          </w:tcPr>
          <w:p w:rsidR="00F253AF" w:rsidRPr="004D3F04" w:rsidRDefault="00F253AF"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w:t>
            </w:r>
          </w:p>
        </w:tc>
        <w:tc>
          <w:tcPr>
            <w:tcW w:w="4778" w:type="dxa"/>
            <w:hideMark/>
          </w:tcPr>
          <w:p w:rsidR="00F253AF" w:rsidRPr="004D3F04" w:rsidRDefault="00F253AF"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w:t>
            </w:r>
          </w:p>
        </w:tc>
      </w:tr>
      <w:tr w:rsidR="00F253AF" w:rsidRPr="004D3F04" w:rsidTr="00F253AF">
        <w:tc>
          <w:tcPr>
            <w:tcW w:w="3119" w:type="dxa"/>
            <w:hideMark/>
          </w:tcPr>
          <w:p w:rsidR="00F253AF" w:rsidRPr="004D3F04" w:rsidRDefault="00F253AF" w:rsidP="004D3F04">
            <w:pPr>
              <w:rPr>
                <w:rFonts w:ascii="Times New Roman" w:hAnsi="Times New Roman"/>
                <w:sz w:val="24"/>
                <w:szCs w:val="24"/>
              </w:rPr>
            </w:pPr>
            <w:r w:rsidRPr="004D3F04">
              <w:rPr>
                <w:rFonts w:ascii="Times New Roman" w:hAnsi="Times New Roman"/>
                <w:sz w:val="24"/>
                <w:szCs w:val="24"/>
              </w:rPr>
              <w:t>Подготовительные</w:t>
            </w:r>
          </w:p>
        </w:tc>
        <w:tc>
          <w:tcPr>
            <w:tcW w:w="1842" w:type="dxa"/>
            <w:hideMark/>
          </w:tcPr>
          <w:p w:rsidR="00F253AF" w:rsidRPr="004D3F04" w:rsidRDefault="00F253AF"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w:t>
            </w:r>
          </w:p>
        </w:tc>
        <w:tc>
          <w:tcPr>
            <w:tcW w:w="4778" w:type="dxa"/>
            <w:hideMark/>
          </w:tcPr>
          <w:p w:rsidR="00F253AF" w:rsidRPr="004D3F04" w:rsidRDefault="00F253AF"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2-4</w:t>
            </w:r>
          </w:p>
        </w:tc>
      </w:tr>
      <w:tr w:rsidR="00F253AF" w:rsidRPr="004D3F04" w:rsidTr="00F253AF">
        <w:tc>
          <w:tcPr>
            <w:tcW w:w="3119" w:type="dxa"/>
          </w:tcPr>
          <w:p w:rsidR="00F253AF" w:rsidRPr="004D3F04" w:rsidRDefault="00F253AF" w:rsidP="004D3F04">
            <w:pPr>
              <w:rPr>
                <w:rFonts w:ascii="Times New Roman" w:hAnsi="Times New Roman"/>
                <w:sz w:val="24"/>
                <w:szCs w:val="24"/>
              </w:rPr>
            </w:pPr>
            <w:r w:rsidRPr="004D3F04">
              <w:rPr>
                <w:rFonts w:ascii="Times New Roman" w:hAnsi="Times New Roman"/>
                <w:sz w:val="24"/>
                <w:szCs w:val="24"/>
              </w:rPr>
              <w:t>Основные</w:t>
            </w:r>
          </w:p>
        </w:tc>
        <w:tc>
          <w:tcPr>
            <w:tcW w:w="1842" w:type="dxa"/>
          </w:tcPr>
          <w:p w:rsidR="00F253AF" w:rsidRPr="004D3F04" w:rsidRDefault="00F253AF"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w:t>
            </w:r>
          </w:p>
        </w:tc>
        <w:tc>
          <w:tcPr>
            <w:tcW w:w="4778" w:type="dxa"/>
          </w:tcPr>
          <w:p w:rsidR="00F253AF" w:rsidRPr="004D3F04" w:rsidRDefault="00F253AF"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w:t>
            </w:r>
          </w:p>
        </w:tc>
      </w:tr>
    </w:tbl>
    <w:p w:rsidR="007E3634" w:rsidRPr="004D3F04" w:rsidRDefault="00CC4503" w:rsidP="004D3F04">
      <w:pPr>
        <w:spacing w:after="0" w:line="240" w:lineRule="auto"/>
        <w:jc w:val="center"/>
        <w:outlineLvl w:val="2"/>
        <w:rPr>
          <w:rFonts w:ascii="Times New Roman" w:hAnsi="Times New Roman" w:cs="Times New Roman"/>
          <w:b/>
          <w:bCs/>
          <w:i/>
          <w:sz w:val="24"/>
          <w:szCs w:val="24"/>
        </w:rPr>
      </w:pPr>
      <w:r w:rsidRPr="004D3F04">
        <w:rPr>
          <w:rFonts w:ascii="Times New Roman" w:hAnsi="Times New Roman" w:cs="Times New Roman"/>
          <w:b/>
          <w:bCs/>
          <w:i/>
          <w:sz w:val="24"/>
          <w:szCs w:val="24"/>
        </w:rPr>
        <w:t>Нормативы максимального объема тренировочной нагрузки</w:t>
      </w:r>
    </w:p>
    <w:p w:rsidR="00CC4503" w:rsidRPr="004D3F04" w:rsidRDefault="00CC4503" w:rsidP="004D3F04">
      <w:pPr>
        <w:spacing w:after="0" w:line="240" w:lineRule="auto"/>
        <w:jc w:val="center"/>
        <w:outlineLvl w:val="2"/>
        <w:rPr>
          <w:rFonts w:ascii="Times New Roman" w:hAnsi="Times New Roman" w:cs="Times New Roman"/>
          <w:b/>
          <w:bCs/>
          <w:i/>
          <w:sz w:val="24"/>
          <w:szCs w:val="24"/>
        </w:rPr>
      </w:pPr>
      <w:r w:rsidRPr="004D3F04">
        <w:rPr>
          <w:rFonts w:ascii="Times New Roman" w:hAnsi="Times New Roman" w:cs="Times New Roman"/>
          <w:b/>
          <w:bCs/>
          <w:i/>
          <w:sz w:val="24"/>
          <w:szCs w:val="24"/>
        </w:rPr>
        <w:t xml:space="preserve"> (4</w:t>
      </w:r>
      <w:r w:rsidR="007E3634" w:rsidRPr="004D3F04">
        <w:rPr>
          <w:rFonts w:ascii="Times New Roman" w:hAnsi="Times New Roman" w:cs="Times New Roman"/>
          <w:b/>
          <w:bCs/>
          <w:i/>
          <w:sz w:val="24"/>
          <w:szCs w:val="24"/>
        </w:rPr>
        <w:t>6 недель</w:t>
      </w:r>
      <w:r w:rsidRPr="004D3F04">
        <w:rPr>
          <w:rFonts w:ascii="Times New Roman" w:hAnsi="Times New Roman" w:cs="Times New Roman"/>
          <w:b/>
          <w:bCs/>
          <w:i/>
          <w:sz w:val="24"/>
          <w:szCs w:val="24"/>
        </w:rPr>
        <w:t xml:space="preserve"> в год)</w:t>
      </w:r>
    </w:p>
    <w:p w:rsidR="00CC4503" w:rsidRPr="004D3F04" w:rsidRDefault="00CC4503" w:rsidP="004D3F04">
      <w:pPr>
        <w:shd w:val="clear" w:color="auto" w:fill="FFFFFF"/>
        <w:tabs>
          <w:tab w:val="left" w:pos="466"/>
          <w:tab w:val="left" w:pos="10185"/>
        </w:tabs>
        <w:autoSpaceDE w:val="0"/>
        <w:autoSpaceDN w:val="0"/>
        <w:adjustRightInd w:val="0"/>
        <w:spacing w:after="0" w:line="240" w:lineRule="auto"/>
        <w:ind w:firstLine="709"/>
        <w:jc w:val="right"/>
        <w:rPr>
          <w:rFonts w:ascii="Times New Roman" w:hAnsi="Times New Roman" w:cs="Times New Roman"/>
          <w:sz w:val="24"/>
          <w:szCs w:val="24"/>
        </w:rPr>
      </w:pPr>
    </w:p>
    <w:tbl>
      <w:tblPr>
        <w:tblStyle w:val="af7"/>
        <w:tblW w:w="0" w:type="auto"/>
        <w:tblInd w:w="-572" w:type="dxa"/>
        <w:tblLayout w:type="fixed"/>
        <w:tblLook w:val="04A0" w:firstRow="1" w:lastRow="0" w:firstColumn="1" w:lastColumn="0" w:noHBand="0" w:noVBand="1"/>
      </w:tblPr>
      <w:tblGrid>
        <w:gridCol w:w="4508"/>
        <w:gridCol w:w="5273"/>
      </w:tblGrid>
      <w:tr w:rsidR="00F253AF" w:rsidRPr="004D3F04" w:rsidTr="00F253AF">
        <w:tc>
          <w:tcPr>
            <w:tcW w:w="4508" w:type="dxa"/>
            <w:hideMark/>
          </w:tcPr>
          <w:p w:rsidR="00F253AF" w:rsidRPr="004D3F04" w:rsidRDefault="00F253AF" w:rsidP="004D3F04">
            <w:pPr>
              <w:jc w:val="center"/>
              <w:rPr>
                <w:rFonts w:ascii="Times New Roman" w:hAnsi="Times New Roman"/>
                <w:sz w:val="24"/>
                <w:szCs w:val="24"/>
              </w:rPr>
            </w:pPr>
            <w:r w:rsidRPr="004D3F04">
              <w:rPr>
                <w:rFonts w:ascii="Times New Roman" w:hAnsi="Times New Roman"/>
                <w:sz w:val="24"/>
                <w:szCs w:val="24"/>
              </w:rPr>
              <w:t xml:space="preserve">Объем тренировочной нагрузки </w:t>
            </w:r>
          </w:p>
        </w:tc>
        <w:tc>
          <w:tcPr>
            <w:tcW w:w="5273" w:type="dxa"/>
            <w:hideMark/>
          </w:tcPr>
          <w:p w:rsidR="00F253AF" w:rsidRPr="004D3F04" w:rsidRDefault="00F253AF" w:rsidP="004D3F04">
            <w:pPr>
              <w:jc w:val="center"/>
              <w:rPr>
                <w:rFonts w:ascii="Times New Roman" w:hAnsi="Times New Roman"/>
                <w:b/>
                <w:i/>
                <w:sz w:val="24"/>
                <w:szCs w:val="24"/>
              </w:rPr>
            </w:pPr>
            <w:r w:rsidRPr="004D3F04">
              <w:rPr>
                <w:rFonts w:ascii="Times New Roman" w:hAnsi="Times New Roman"/>
                <w:b/>
                <w:i/>
                <w:sz w:val="24"/>
                <w:szCs w:val="24"/>
              </w:rPr>
              <w:t>Базовый уровень</w:t>
            </w:r>
          </w:p>
          <w:p w:rsidR="00F253AF" w:rsidRPr="004D3F04" w:rsidRDefault="00F253AF" w:rsidP="004D3F04">
            <w:pPr>
              <w:jc w:val="center"/>
              <w:rPr>
                <w:rFonts w:ascii="Times New Roman" w:hAnsi="Times New Roman"/>
                <w:sz w:val="24"/>
                <w:szCs w:val="24"/>
              </w:rPr>
            </w:pPr>
            <w:r w:rsidRPr="004D3F04">
              <w:rPr>
                <w:rFonts w:ascii="Times New Roman" w:hAnsi="Times New Roman"/>
                <w:sz w:val="24"/>
                <w:szCs w:val="24"/>
              </w:rPr>
              <w:t>(этап начальной подготовки)</w:t>
            </w:r>
          </w:p>
        </w:tc>
      </w:tr>
      <w:tr w:rsidR="00255F52" w:rsidRPr="004D3F04" w:rsidTr="00680B27">
        <w:tc>
          <w:tcPr>
            <w:tcW w:w="4508" w:type="dxa"/>
            <w:hideMark/>
          </w:tcPr>
          <w:p w:rsidR="00255F52" w:rsidRPr="004D3F04" w:rsidRDefault="00255F52" w:rsidP="004D3F04">
            <w:pPr>
              <w:rPr>
                <w:rFonts w:ascii="Times New Roman" w:hAnsi="Times New Roman"/>
                <w:sz w:val="24"/>
                <w:szCs w:val="24"/>
              </w:rPr>
            </w:pPr>
          </w:p>
        </w:tc>
        <w:tc>
          <w:tcPr>
            <w:tcW w:w="5273" w:type="dxa"/>
            <w:hideMark/>
          </w:tcPr>
          <w:p w:rsidR="00255F52" w:rsidRPr="004D3F04" w:rsidRDefault="00255F52" w:rsidP="004D3F04">
            <w:pPr>
              <w:jc w:val="center"/>
              <w:rPr>
                <w:rFonts w:ascii="Times New Roman" w:hAnsi="Times New Roman"/>
                <w:sz w:val="24"/>
                <w:szCs w:val="24"/>
              </w:rPr>
            </w:pPr>
          </w:p>
        </w:tc>
      </w:tr>
      <w:tr w:rsidR="00255F52" w:rsidRPr="004D3F04" w:rsidTr="00E16F3E">
        <w:tc>
          <w:tcPr>
            <w:tcW w:w="4508" w:type="dxa"/>
            <w:hideMark/>
          </w:tcPr>
          <w:p w:rsidR="00255F52" w:rsidRPr="004D3F04" w:rsidRDefault="00255F52" w:rsidP="004D3F04">
            <w:pPr>
              <w:rPr>
                <w:rFonts w:ascii="Times New Roman" w:hAnsi="Times New Roman"/>
                <w:sz w:val="24"/>
                <w:szCs w:val="24"/>
              </w:rPr>
            </w:pPr>
            <w:r w:rsidRPr="004D3F04">
              <w:rPr>
                <w:rFonts w:ascii="Times New Roman" w:hAnsi="Times New Roman"/>
                <w:sz w:val="24"/>
                <w:szCs w:val="24"/>
              </w:rPr>
              <w:t xml:space="preserve">Количество часов в неделю </w:t>
            </w:r>
          </w:p>
        </w:tc>
        <w:tc>
          <w:tcPr>
            <w:tcW w:w="5273" w:type="dxa"/>
            <w:hideMark/>
          </w:tcPr>
          <w:p w:rsidR="00255F52" w:rsidRPr="004D3F04" w:rsidRDefault="00255F52"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9</w:t>
            </w:r>
          </w:p>
        </w:tc>
      </w:tr>
      <w:tr w:rsidR="00255F52" w:rsidRPr="004D3F04" w:rsidTr="004313F2">
        <w:tc>
          <w:tcPr>
            <w:tcW w:w="4508" w:type="dxa"/>
            <w:hideMark/>
          </w:tcPr>
          <w:p w:rsidR="00255F52" w:rsidRPr="004D3F04" w:rsidRDefault="00255F52" w:rsidP="004D3F04">
            <w:pPr>
              <w:rPr>
                <w:rFonts w:ascii="Times New Roman" w:hAnsi="Times New Roman"/>
                <w:sz w:val="24"/>
                <w:szCs w:val="24"/>
              </w:rPr>
            </w:pPr>
            <w:r w:rsidRPr="004D3F04">
              <w:rPr>
                <w:rFonts w:ascii="Times New Roman" w:hAnsi="Times New Roman"/>
                <w:sz w:val="24"/>
                <w:szCs w:val="24"/>
              </w:rPr>
              <w:t xml:space="preserve">Количество тренировок в неделю </w:t>
            </w:r>
          </w:p>
        </w:tc>
        <w:tc>
          <w:tcPr>
            <w:tcW w:w="5273" w:type="dxa"/>
            <w:hideMark/>
          </w:tcPr>
          <w:p w:rsidR="00255F52" w:rsidRPr="004D3F04" w:rsidRDefault="00255F52"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3</w:t>
            </w:r>
          </w:p>
        </w:tc>
      </w:tr>
      <w:tr w:rsidR="00255F52" w:rsidRPr="004D3F04" w:rsidTr="003924FF">
        <w:tc>
          <w:tcPr>
            <w:tcW w:w="4508" w:type="dxa"/>
            <w:hideMark/>
          </w:tcPr>
          <w:p w:rsidR="00255F52" w:rsidRPr="004D3F04" w:rsidRDefault="00255F52" w:rsidP="004D3F04">
            <w:pPr>
              <w:rPr>
                <w:rFonts w:ascii="Times New Roman" w:hAnsi="Times New Roman"/>
                <w:sz w:val="24"/>
                <w:szCs w:val="24"/>
              </w:rPr>
            </w:pPr>
            <w:r w:rsidRPr="004D3F04">
              <w:rPr>
                <w:rFonts w:ascii="Times New Roman" w:hAnsi="Times New Roman"/>
                <w:sz w:val="24"/>
                <w:szCs w:val="24"/>
              </w:rPr>
              <w:t xml:space="preserve">Общее количество часов в год </w:t>
            </w:r>
          </w:p>
        </w:tc>
        <w:tc>
          <w:tcPr>
            <w:tcW w:w="5273" w:type="dxa"/>
            <w:hideMark/>
          </w:tcPr>
          <w:p w:rsidR="00255F52" w:rsidRPr="004D3F04" w:rsidRDefault="00255F52"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414</w:t>
            </w:r>
          </w:p>
        </w:tc>
      </w:tr>
      <w:tr w:rsidR="00255F52" w:rsidRPr="004D3F04" w:rsidTr="001560C5">
        <w:tc>
          <w:tcPr>
            <w:tcW w:w="4508" w:type="dxa"/>
            <w:hideMark/>
          </w:tcPr>
          <w:p w:rsidR="00255F52" w:rsidRPr="004D3F04" w:rsidRDefault="00255F52" w:rsidP="004D3F04">
            <w:pPr>
              <w:rPr>
                <w:rFonts w:ascii="Times New Roman" w:hAnsi="Times New Roman"/>
                <w:sz w:val="24"/>
                <w:szCs w:val="24"/>
              </w:rPr>
            </w:pPr>
            <w:r w:rsidRPr="004D3F04">
              <w:rPr>
                <w:rFonts w:ascii="Times New Roman" w:hAnsi="Times New Roman"/>
                <w:sz w:val="24"/>
                <w:szCs w:val="24"/>
              </w:rPr>
              <w:t xml:space="preserve">Общее количество тренировок в год </w:t>
            </w:r>
          </w:p>
        </w:tc>
        <w:tc>
          <w:tcPr>
            <w:tcW w:w="5273" w:type="dxa"/>
            <w:hideMark/>
          </w:tcPr>
          <w:p w:rsidR="00255F52" w:rsidRPr="004D3F04" w:rsidRDefault="00255F52" w:rsidP="004D3F04">
            <w:pPr>
              <w:jc w:val="center"/>
              <w:rPr>
                <w:rFonts w:ascii="Times New Roman" w:eastAsia="Times New Roman" w:hAnsi="Times New Roman"/>
                <w:sz w:val="24"/>
                <w:szCs w:val="24"/>
              </w:rPr>
            </w:pPr>
            <w:r w:rsidRPr="004D3F04">
              <w:rPr>
                <w:rFonts w:ascii="Times New Roman" w:eastAsia="Times New Roman" w:hAnsi="Times New Roman"/>
                <w:sz w:val="24"/>
                <w:szCs w:val="24"/>
              </w:rPr>
              <w:t>138</w:t>
            </w:r>
          </w:p>
        </w:tc>
      </w:tr>
    </w:tbl>
    <w:p w:rsidR="00CC4503" w:rsidRPr="004D3F04" w:rsidRDefault="00CC4503" w:rsidP="004D3F04">
      <w:pPr>
        <w:spacing w:after="0" w:line="240" w:lineRule="auto"/>
        <w:jc w:val="center"/>
        <w:rPr>
          <w:rFonts w:ascii="Times New Roman" w:hAnsi="Times New Roman" w:cs="Times New Roman"/>
          <w:b/>
          <w:sz w:val="24"/>
          <w:szCs w:val="24"/>
        </w:rPr>
      </w:pPr>
    </w:p>
    <w:p w:rsidR="004014A3" w:rsidRPr="004D3F04" w:rsidRDefault="004014A3" w:rsidP="004D3F04">
      <w:pPr>
        <w:spacing w:after="0" w:line="240" w:lineRule="auto"/>
        <w:jc w:val="center"/>
        <w:rPr>
          <w:rFonts w:ascii="Times New Roman" w:hAnsi="Times New Roman" w:cs="Times New Roman"/>
          <w:b/>
          <w:sz w:val="24"/>
          <w:szCs w:val="24"/>
        </w:rPr>
      </w:pPr>
      <w:proofErr w:type="gramStart"/>
      <w:r w:rsidRPr="004D3F04">
        <w:rPr>
          <w:rFonts w:ascii="Times New Roman" w:hAnsi="Times New Roman" w:cs="Times New Roman"/>
          <w:b/>
          <w:sz w:val="24"/>
          <w:szCs w:val="24"/>
        </w:rPr>
        <w:t>Медицинское  обследование</w:t>
      </w:r>
      <w:proofErr w:type="gramEnd"/>
      <w:r w:rsidRPr="004D3F04">
        <w:rPr>
          <w:rFonts w:ascii="Times New Roman" w:hAnsi="Times New Roman" w:cs="Times New Roman"/>
          <w:b/>
          <w:sz w:val="24"/>
          <w:szCs w:val="24"/>
        </w:rPr>
        <w:t xml:space="preserve"> </w:t>
      </w:r>
    </w:p>
    <w:p w:rsidR="00CC4503" w:rsidRPr="004D3F04" w:rsidRDefault="004014A3" w:rsidP="004D3F04">
      <w:pPr>
        <w:shd w:val="clear" w:color="auto" w:fill="FFFFFF"/>
        <w:tabs>
          <w:tab w:val="left" w:pos="142"/>
        </w:tabs>
        <w:spacing w:after="0" w:line="240" w:lineRule="auto"/>
        <w:jc w:val="both"/>
        <w:rPr>
          <w:rFonts w:ascii="Times New Roman" w:hAnsi="Times New Roman" w:cs="Times New Roman"/>
          <w:sz w:val="24"/>
          <w:szCs w:val="24"/>
        </w:rPr>
      </w:pPr>
      <w:r w:rsidRPr="004D3F04">
        <w:rPr>
          <w:rFonts w:ascii="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4606925</wp:posOffset>
                </wp:positionH>
                <wp:positionV relativeFrom="paragraph">
                  <wp:posOffset>42545</wp:posOffset>
                </wp:positionV>
                <wp:extent cx="0" cy="0"/>
                <wp:effectExtent l="6350" t="13970" r="1270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C909"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75pt,3.35pt" to="362.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" strokeweight=".7pt"/>
            </w:pict>
          </mc:Fallback>
        </mc:AlternateContent>
      </w:r>
      <w:r w:rsidRPr="004D3F04">
        <w:rPr>
          <w:rFonts w:ascii="Times New Roman" w:hAnsi="Times New Roman" w:cs="Times New Roman"/>
          <w:b/>
          <w:bCs/>
          <w:spacing w:val="2"/>
          <w:sz w:val="24"/>
          <w:szCs w:val="24"/>
        </w:rPr>
        <w:tab/>
      </w:r>
      <w:r w:rsidRPr="004D3F04">
        <w:rPr>
          <w:rFonts w:ascii="Times New Roman" w:hAnsi="Times New Roman" w:cs="Times New Roman"/>
          <w:b/>
          <w:bCs/>
          <w:i/>
          <w:sz w:val="24"/>
          <w:szCs w:val="24"/>
        </w:rPr>
        <w:t>Базовый уровень</w:t>
      </w:r>
      <w:r w:rsidRPr="004D3F04">
        <w:rPr>
          <w:rFonts w:ascii="Times New Roman" w:hAnsi="Times New Roman" w:cs="Times New Roman"/>
          <w:b/>
          <w:bCs/>
          <w:sz w:val="24"/>
          <w:szCs w:val="24"/>
        </w:rPr>
        <w:t xml:space="preserve"> </w:t>
      </w:r>
      <w:r w:rsidRPr="004D3F04">
        <w:rPr>
          <w:rFonts w:ascii="Times New Roman" w:hAnsi="Times New Roman" w:cs="Times New Roman"/>
          <w:bCs/>
          <w:sz w:val="24"/>
          <w:szCs w:val="24"/>
        </w:rPr>
        <w:t>(группы начальной подготовки).</w:t>
      </w:r>
      <w:r w:rsidRPr="004D3F04">
        <w:rPr>
          <w:rFonts w:ascii="Times New Roman" w:hAnsi="Times New Roman" w:cs="Times New Roman"/>
          <w:b/>
          <w:bCs/>
          <w:sz w:val="24"/>
          <w:szCs w:val="24"/>
        </w:rPr>
        <w:t xml:space="preserve"> </w:t>
      </w:r>
      <w:r w:rsidRPr="004D3F04">
        <w:rPr>
          <w:rFonts w:ascii="Times New Roman" w:hAnsi="Times New Roman" w:cs="Times New Roman"/>
          <w:sz w:val="24"/>
          <w:szCs w:val="24"/>
        </w:rPr>
        <w:t xml:space="preserve">Основной задачей на этом уровне является контроль за состоянием здоровья, привитие гигиенических навыков и привычки неукоснительного выполнения рекомендаций врача. </w:t>
      </w:r>
      <w:r w:rsidRPr="004D3F04">
        <w:rPr>
          <w:rFonts w:ascii="Times New Roman" w:hAnsi="Times New Roman" w:cs="Times New Roman"/>
          <w:sz w:val="24"/>
          <w:szCs w:val="24"/>
        </w:rPr>
        <w:tab/>
        <w:t xml:space="preserve">Зачисление в группы начальной подготовки (1 год </w:t>
      </w:r>
      <w:proofErr w:type="gramStart"/>
      <w:r w:rsidRPr="004D3F04">
        <w:rPr>
          <w:rFonts w:ascii="Times New Roman" w:hAnsi="Times New Roman" w:cs="Times New Roman"/>
          <w:sz w:val="24"/>
          <w:szCs w:val="24"/>
        </w:rPr>
        <w:t>обучения)  проводится</w:t>
      </w:r>
      <w:proofErr w:type="gramEnd"/>
      <w:r w:rsidRPr="004D3F04">
        <w:rPr>
          <w:rFonts w:ascii="Times New Roman" w:hAnsi="Times New Roman" w:cs="Times New Roman"/>
          <w:sz w:val="24"/>
          <w:szCs w:val="24"/>
        </w:rPr>
        <w:t xml:space="preserve">  на  основании  заключения  о состоянии здоровья  от специалистов  по лечебной физкультуре  и спортивной медицине  отделений (кабинетов)   спортивной медицины   амбулаторно-поликлинических  учреждений,  врачебно-физкультурных диспансеров (центрах  лечебной  физкультуры  и спортивной медицины).  Углубленное медицинское </w:t>
      </w:r>
      <w:proofErr w:type="gramStart"/>
      <w:r w:rsidRPr="004D3F04">
        <w:rPr>
          <w:rFonts w:ascii="Times New Roman" w:hAnsi="Times New Roman" w:cs="Times New Roman"/>
          <w:sz w:val="24"/>
          <w:szCs w:val="24"/>
        </w:rPr>
        <w:t>обследование  занимающихся</w:t>
      </w:r>
      <w:proofErr w:type="gramEnd"/>
      <w:r w:rsidRPr="004D3F04">
        <w:rPr>
          <w:rFonts w:ascii="Times New Roman" w:hAnsi="Times New Roman" w:cs="Times New Roman"/>
          <w:sz w:val="24"/>
          <w:szCs w:val="24"/>
        </w:rPr>
        <w:t xml:space="preserve">  в группах   начальной  подготовки   проводится  1 раз в год.  Периодически проводятся текущие обследования. Все это позволяет выявить пригодность детей по состоянию здоровья к занятиям спортом, установить исходный уровень состояния здоровья, физического развития и функциональной подготовленности. Углубленное и этапное медицинское обследование дает возможность следить за динамикой этих показателей. Текущие медицинские обследова</w:t>
      </w:r>
      <w:r w:rsidRPr="004D3F04">
        <w:rPr>
          <w:rFonts w:ascii="Times New Roman" w:hAnsi="Times New Roman" w:cs="Times New Roman"/>
          <w:sz w:val="24"/>
          <w:szCs w:val="24"/>
        </w:rPr>
        <w:softHyphen/>
        <w:t xml:space="preserve">ния позволяют контролировать переносимость тренировочных </w:t>
      </w:r>
      <w:r w:rsidRPr="004D3F04">
        <w:rPr>
          <w:rFonts w:ascii="Times New Roman" w:hAnsi="Times New Roman" w:cs="Times New Roman"/>
          <w:sz w:val="24"/>
          <w:szCs w:val="24"/>
        </w:rPr>
        <w:lastRenderedPageBreak/>
        <w:t>и со</w:t>
      </w:r>
      <w:r w:rsidRPr="004D3F04">
        <w:rPr>
          <w:rFonts w:ascii="Times New Roman" w:hAnsi="Times New Roman" w:cs="Times New Roman"/>
          <w:sz w:val="24"/>
          <w:szCs w:val="24"/>
        </w:rPr>
        <w:softHyphen/>
        <w:t>ревновательных нагрузок, своевременно принимать необходимы</w:t>
      </w:r>
      <w:r w:rsidR="007A7016" w:rsidRPr="004D3F04">
        <w:rPr>
          <w:rFonts w:ascii="Times New Roman" w:hAnsi="Times New Roman" w:cs="Times New Roman"/>
          <w:sz w:val="24"/>
          <w:szCs w:val="24"/>
        </w:rPr>
        <w:t>е лечебно-профилактические меры.</w:t>
      </w:r>
    </w:p>
    <w:p w:rsidR="007A7016" w:rsidRPr="004D3F04" w:rsidRDefault="007A7016" w:rsidP="004D3F04">
      <w:pPr>
        <w:shd w:val="clear" w:color="auto" w:fill="FFFFFF"/>
        <w:spacing w:after="0" w:line="240" w:lineRule="auto"/>
        <w:jc w:val="center"/>
        <w:rPr>
          <w:rFonts w:ascii="Times New Roman" w:hAnsi="Times New Roman" w:cs="Times New Roman"/>
          <w:b/>
          <w:i/>
          <w:sz w:val="24"/>
          <w:szCs w:val="24"/>
        </w:rPr>
      </w:pPr>
      <w:r w:rsidRPr="004D3F04">
        <w:rPr>
          <w:rFonts w:ascii="Times New Roman" w:hAnsi="Times New Roman" w:cs="Times New Roman"/>
          <w:b/>
          <w:sz w:val="24"/>
          <w:szCs w:val="24"/>
        </w:rPr>
        <w:t>2.3. МЕТОДИЧЕСКАЯ ЧАСТЬ ПРОГРАММЫ</w:t>
      </w:r>
    </w:p>
    <w:p w:rsidR="000B2348" w:rsidRPr="004D3F04" w:rsidRDefault="007A7016" w:rsidP="004D3F04">
      <w:pPr>
        <w:pStyle w:val="formattexttopleveltext"/>
        <w:shd w:val="clear" w:color="auto" w:fill="FFFFFF"/>
        <w:spacing w:before="0" w:beforeAutospacing="0" w:after="0" w:afterAutospacing="0"/>
        <w:textAlignment w:val="baseline"/>
        <w:rPr>
          <w:i/>
          <w:u w:val="single"/>
        </w:rPr>
      </w:pPr>
      <w:r w:rsidRPr="004D3F04">
        <w:rPr>
          <w:b/>
          <w:i/>
        </w:rPr>
        <w:t>Задачи</w:t>
      </w:r>
      <w:r w:rsidRPr="004D3F04">
        <w:rPr>
          <w:b/>
          <w:i/>
          <w:u w:val="single"/>
        </w:rPr>
        <w:t xml:space="preserve"> базового уровня обучения </w:t>
      </w:r>
      <w:proofErr w:type="gramStart"/>
      <w:r w:rsidRPr="004D3F04">
        <w:rPr>
          <w:i/>
          <w:u w:val="single"/>
        </w:rPr>
        <w:t>( этап</w:t>
      </w:r>
      <w:proofErr w:type="gramEnd"/>
      <w:r w:rsidRPr="004D3F04">
        <w:rPr>
          <w:i/>
          <w:u w:val="single"/>
        </w:rPr>
        <w:t xml:space="preserve"> нача</w:t>
      </w:r>
      <w:r w:rsidR="000B2348" w:rsidRPr="004D3F04">
        <w:rPr>
          <w:i/>
          <w:u w:val="single"/>
        </w:rPr>
        <w:t>льной подготовки)</w:t>
      </w:r>
    </w:p>
    <w:p w:rsidR="007A7016" w:rsidRPr="004D3F04" w:rsidRDefault="007A7016" w:rsidP="004D3F04">
      <w:pPr>
        <w:pStyle w:val="formattexttopleveltext"/>
        <w:shd w:val="clear" w:color="auto" w:fill="FFFFFF"/>
        <w:spacing w:before="0" w:beforeAutospacing="0" w:after="0" w:afterAutospacing="0"/>
        <w:textAlignment w:val="baseline"/>
      </w:pPr>
      <w:r w:rsidRPr="004D3F04">
        <w:t> - формирование устойчивого интереса к занятиям спортом;</w:t>
      </w:r>
    </w:p>
    <w:p w:rsidR="007A7016" w:rsidRPr="004D3F04" w:rsidRDefault="000B2348" w:rsidP="004D3F04">
      <w:pPr>
        <w:pStyle w:val="formattexttopleveltext"/>
        <w:shd w:val="clear" w:color="auto" w:fill="FFFFFF"/>
        <w:spacing w:before="0" w:beforeAutospacing="0" w:after="0" w:afterAutospacing="0"/>
        <w:textAlignment w:val="baseline"/>
      </w:pPr>
      <w:r w:rsidRPr="004D3F04">
        <w:t xml:space="preserve"> </w:t>
      </w:r>
      <w:r w:rsidR="007A7016" w:rsidRPr="004D3F04">
        <w:t>- формирование теоретических знаний и практических умений по физической ку</w:t>
      </w:r>
      <w:r w:rsidRPr="004D3F04">
        <w:t>льтуре и пулевой стрельбе;</w:t>
      </w:r>
      <w:r w:rsidRPr="004D3F04">
        <w:br/>
        <w:t> </w:t>
      </w:r>
      <w:r w:rsidR="007A7016" w:rsidRPr="004D3F04">
        <w:t>- повышение уровня разносторонней физической и функциональной подг</w:t>
      </w:r>
      <w:r w:rsidRPr="004D3F04">
        <w:t>отовленности;</w:t>
      </w:r>
      <w:r w:rsidRPr="004D3F04">
        <w:br/>
      </w:r>
      <w:r w:rsidR="007A7016" w:rsidRPr="004D3F04">
        <w:t> - овладение основами техники и</w:t>
      </w:r>
      <w:r w:rsidRPr="004D3F04">
        <w:t xml:space="preserve"> тактики пулевой стрельбы;</w:t>
      </w:r>
      <w:r w:rsidRPr="004D3F04">
        <w:br/>
        <w:t> </w:t>
      </w:r>
      <w:r w:rsidR="007A7016" w:rsidRPr="004D3F04">
        <w:t>- укрепл</w:t>
      </w:r>
      <w:r w:rsidRPr="004D3F04">
        <w:t>ение здоровья спортсменов;</w:t>
      </w:r>
      <w:r w:rsidRPr="004D3F04">
        <w:br/>
        <w:t> </w:t>
      </w:r>
      <w:r w:rsidR="007A7016" w:rsidRPr="004D3F04">
        <w:t>- отбор перспективных юных спортсменов для дальнейших занятий</w:t>
      </w:r>
    </w:p>
    <w:p w:rsidR="000B2348" w:rsidRPr="004D3F04" w:rsidRDefault="000B2348" w:rsidP="004D3F04">
      <w:pPr>
        <w:pStyle w:val="formattexttopleveltext"/>
        <w:shd w:val="clear" w:color="auto" w:fill="FFFFFF"/>
        <w:spacing w:before="0" w:beforeAutospacing="0" w:after="0" w:afterAutospacing="0"/>
        <w:textAlignment w:val="baseline"/>
        <w:rPr>
          <w:bCs/>
          <w:spacing w:val="-9"/>
        </w:rPr>
      </w:pPr>
    </w:p>
    <w:p w:rsidR="007A7016" w:rsidRPr="004D3F04" w:rsidRDefault="007A7016" w:rsidP="004D3F04">
      <w:pPr>
        <w:pStyle w:val="formattexttopleveltext"/>
        <w:shd w:val="clear" w:color="auto" w:fill="FFFFFF"/>
        <w:spacing w:before="0" w:beforeAutospacing="0" w:after="0" w:afterAutospacing="0"/>
        <w:jc w:val="center"/>
        <w:textAlignment w:val="baseline"/>
        <w:rPr>
          <w:bCs/>
          <w:spacing w:val="-9"/>
        </w:rPr>
      </w:pPr>
      <w:r w:rsidRPr="004D3F04">
        <w:rPr>
          <w:bCs/>
          <w:spacing w:val="-9"/>
        </w:rPr>
        <w:t xml:space="preserve">Содержание образования на </w:t>
      </w:r>
      <w:r w:rsidRPr="004D3F04">
        <w:rPr>
          <w:b/>
          <w:bCs/>
          <w:i/>
          <w:spacing w:val="-9"/>
        </w:rPr>
        <w:t>базовом уровне</w:t>
      </w:r>
      <w:r w:rsidRPr="004D3F04">
        <w:rPr>
          <w:bCs/>
          <w:spacing w:val="-9"/>
        </w:rPr>
        <w:t xml:space="preserve"> обучения в соответствии с учебным планом</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7"/>
        <w:gridCol w:w="1091"/>
        <w:gridCol w:w="855"/>
      </w:tblGrid>
      <w:tr w:rsidR="007A7016" w:rsidRPr="004D3F04" w:rsidTr="004D3F04">
        <w:trPr>
          <w:trHeight w:val="237"/>
          <w:tblHeader/>
          <w:jc w:val="center"/>
        </w:trPr>
        <w:tc>
          <w:tcPr>
            <w:tcW w:w="8397" w:type="dxa"/>
            <w:vMerge w:val="restart"/>
          </w:tcPr>
          <w:p w:rsidR="007A7016" w:rsidRPr="004D3F04" w:rsidRDefault="007A7016" w:rsidP="004D3F04">
            <w:pPr>
              <w:spacing w:after="0" w:line="240" w:lineRule="auto"/>
              <w:rPr>
                <w:rFonts w:ascii="Times New Roman" w:hAnsi="Times New Roman" w:cs="Times New Roman"/>
                <w:sz w:val="24"/>
                <w:szCs w:val="24"/>
                <w:lang w:eastAsia="ja-JP"/>
              </w:rPr>
            </w:pPr>
          </w:p>
          <w:p w:rsidR="007A7016" w:rsidRPr="004D3F04" w:rsidRDefault="007A7016" w:rsidP="004D3F04">
            <w:pPr>
              <w:pStyle w:val="9"/>
              <w:spacing w:before="0"/>
              <w:jc w:val="center"/>
              <w:rPr>
                <w:rFonts w:ascii="Times New Roman" w:hAnsi="Times New Roman" w:cs="Times New Roman"/>
                <w:b/>
                <w:i w:val="0"/>
                <w:sz w:val="24"/>
                <w:szCs w:val="24"/>
              </w:rPr>
            </w:pPr>
            <w:r w:rsidRPr="004D3F04">
              <w:rPr>
                <w:rFonts w:ascii="Times New Roman" w:hAnsi="Times New Roman" w:cs="Times New Roman"/>
                <w:b/>
                <w:i w:val="0"/>
                <w:sz w:val="24"/>
                <w:szCs w:val="24"/>
              </w:rPr>
              <w:t>Наименование разделов, тем программы, средств подготовки</w:t>
            </w:r>
          </w:p>
        </w:tc>
        <w:tc>
          <w:tcPr>
            <w:tcW w:w="1946" w:type="dxa"/>
            <w:gridSpan w:val="2"/>
            <w:tcBorders>
              <w:bottom w:val="single" w:sz="4" w:space="0" w:color="auto"/>
            </w:tcBorders>
          </w:tcPr>
          <w:p w:rsidR="007A7016" w:rsidRPr="004D3F04" w:rsidRDefault="007A7016" w:rsidP="004D3F04">
            <w:pPr>
              <w:spacing w:after="0" w:line="240" w:lineRule="auto"/>
              <w:rPr>
                <w:rFonts w:ascii="Times New Roman" w:hAnsi="Times New Roman" w:cs="Times New Roman"/>
                <w:b/>
                <w:i/>
                <w:sz w:val="24"/>
                <w:szCs w:val="24"/>
              </w:rPr>
            </w:pPr>
            <w:r w:rsidRPr="004D3F04">
              <w:rPr>
                <w:rFonts w:ascii="Times New Roman" w:hAnsi="Times New Roman" w:cs="Times New Roman"/>
                <w:b/>
                <w:i/>
                <w:sz w:val="24"/>
                <w:szCs w:val="24"/>
              </w:rPr>
              <w:t>Базовый уровень</w:t>
            </w:r>
          </w:p>
        </w:tc>
      </w:tr>
      <w:tr w:rsidR="007A7016" w:rsidRPr="004D3F04" w:rsidTr="004D3F04">
        <w:trPr>
          <w:trHeight w:val="255"/>
          <w:tblHeader/>
          <w:jc w:val="center"/>
        </w:trPr>
        <w:tc>
          <w:tcPr>
            <w:tcW w:w="8397" w:type="dxa"/>
            <w:vMerge/>
          </w:tcPr>
          <w:p w:rsidR="007A7016" w:rsidRPr="004D3F04" w:rsidRDefault="007A7016" w:rsidP="004D3F04">
            <w:pPr>
              <w:spacing w:after="0" w:line="240" w:lineRule="auto"/>
              <w:rPr>
                <w:rFonts w:ascii="Times New Roman" w:hAnsi="Times New Roman" w:cs="Times New Roman"/>
                <w:sz w:val="24"/>
                <w:szCs w:val="24"/>
                <w:lang w:eastAsia="ja-JP"/>
              </w:rPr>
            </w:pPr>
          </w:p>
        </w:tc>
        <w:tc>
          <w:tcPr>
            <w:tcW w:w="1946" w:type="dxa"/>
            <w:gridSpan w:val="2"/>
            <w:tcBorders>
              <w:bottom w:val="single" w:sz="4" w:space="0" w:color="auto"/>
            </w:tcBorders>
          </w:tcPr>
          <w:p w:rsidR="007A7016" w:rsidRPr="004D3F04" w:rsidRDefault="007A7016" w:rsidP="004D3F04">
            <w:pPr>
              <w:spacing w:after="0" w:line="240" w:lineRule="auto"/>
              <w:rPr>
                <w:rFonts w:ascii="Times New Roman" w:eastAsia="MS Mincho" w:hAnsi="Times New Roman" w:cs="Times New Roman"/>
                <w:sz w:val="24"/>
                <w:szCs w:val="24"/>
                <w:lang w:eastAsia="ja-JP"/>
              </w:rPr>
            </w:pPr>
            <w:r w:rsidRPr="004D3F04">
              <w:rPr>
                <w:rFonts w:ascii="Times New Roman" w:eastAsia="MS Mincho" w:hAnsi="Times New Roman" w:cs="Times New Roman"/>
                <w:sz w:val="24"/>
                <w:szCs w:val="24"/>
                <w:lang w:eastAsia="ja-JP"/>
              </w:rPr>
              <w:t>Годы обучения</w:t>
            </w:r>
          </w:p>
          <w:p w:rsidR="007A7016" w:rsidRPr="004D3F04" w:rsidRDefault="007A7016" w:rsidP="004D3F04">
            <w:pPr>
              <w:spacing w:after="0" w:line="240" w:lineRule="auto"/>
              <w:rPr>
                <w:rFonts w:ascii="Times New Roman" w:eastAsia="MS Mincho" w:hAnsi="Times New Roman" w:cs="Times New Roman"/>
                <w:b/>
                <w:sz w:val="24"/>
                <w:szCs w:val="24"/>
                <w:lang w:eastAsia="ja-JP"/>
              </w:rPr>
            </w:pPr>
            <w:r w:rsidRPr="004D3F04">
              <w:rPr>
                <w:rFonts w:ascii="Times New Roman" w:eastAsia="MS Mincho" w:hAnsi="Times New Roman" w:cs="Times New Roman"/>
                <w:sz w:val="24"/>
                <w:szCs w:val="24"/>
                <w:lang w:eastAsia="ja-JP"/>
              </w:rPr>
              <w:t>(</w:t>
            </w:r>
            <w:r w:rsidRPr="004D3F04">
              <w:rPr>
                <w:rFonts w:ascii="Times New Roman" w:eastAsia="MS Mincho" w:hAnsi="Times New Roman" w:cs="Times New Roman"/>
                <w:b/>
                <w:i/>
                <w:sz w:val="24"/>
                <w:szCs w:val="24"/>
                <w:lang w:eastAsia="ja-JP"/>
              </w:rPr>
              <w:t>модули)</w:t>
            </w:r>
          </w:p>
        </w:tc>
      </w:tr>
      <w:tr w:rsidR="007A7016" w:rsidRPr="004D3F04" w:rsidTr="004D3F04">
        <w:trPr>
          <w:trHeight w:val="437"/>
          <w:tblHeader/>
          <w:jc w:val="center"/>
        </w:trPr>
        <w:tc>
          <w:tcPr>
            <w:tcW w:w="8397" w:type="dxa"/>
            <w:vMerge/>
            <w:tcBorders>
              <w:bottom w:val="single" w:sz="4" w:space="0" w:color="auto"/>
            </w:tcBorders>
          </w:tcPr>
          <w:p w:rsidR="007A7016" w:rsidRPr="004D3F04" w:rsidRDefault="007A7016" w:rsidP="004D3F04">
            <w:pPr>
              <w:spacing w:after="0" w:line="240" w:lineRule="auto"/>
              <w:rPr>
                <w:rFonts w:ascii="Times New Roman" w:hAnsi="Times New Roman" w:cs="Times New Roman"/>
                <w:sz w:val="24"/>
                <w:szCs w:val="24"/>
                <w:lang w:eastAsia="ja-JP"/>
              </w:rPr>
            </w:pPr>
          </w:p>
        </w:tc>
        <w:tc>
          <w:tcPr>
            <w:tcW w:w="1091" w:type="dxa"/>
            <w:tcBorders>
              <w:bottom w:val="single" w:sz="4" w:space="0" w:color="auto"/>
            </w:tcBorders>
          </w:tcPr>
          <w:p w:rsidR="007A7016" w:rsidRPr="004D3F04" w:rsidRDefault="007A7016" w:rsidP="004D3F04">
            <w:pPr>
              <w:pStyle w:val="9"/>
              <w:tabs>
                <w:tab w:val="left" w:pos="956"/>
                <w:tab w:val="right" w:pos="1846"/>
              </w:tabs>
              <w:spacing w:before="0"/>
              <w:jc w:val="center"/>
              <w:rPr>
                <w:rFonts w:ascii="Times New Roman" w:hAnsi="Times New Roman" w:cs="Times New Roman"/>
                <w:color w:val="auto"/>
                <w:sz w:val="24"/>
                <w:szCs w:val="24"/>
              </w:rPr>
            </w:pPr>
          </w:p>
        </w:tc>
        <w:tc>
          <w:tcPr>
            <w:tcW w:w="855" w:type="dxa"/>
            <w:tcBorders>
              <w:bottom w:val="single" w:sz="4" w:space="0" w:color="auto"/>
            </w:tcBorders>
          </w:tcPr>
          <w:p w:rsidR="007A7016" w:rsidRPr="004D3F04" w:rsidRDefault="007A7016" w:rsidP="004D3F04">
            <w:pPr>
              <w:pStyle w:val="9"/>
              <w:tabs>
                <w:tab w:val="left" w:pos="956"/>
                <w:tab w:val="right" w:pos="1846"/>
              </w:tabs>
              <w:spacing w:before="0"/>
              <w:rPr>
                <w:rFonts w:ascii="Times New Roman" w:hAnsi="Times New Roman" w:cs="Times New Roman"/>
                <w:color w:val="auto"/>
                <w:sz w:val="24"/>
                <w:szCs w:val="24"/>
              </w:rPr>
            </w:pPr>
          </w:p>
        </w:tc>
      </w:tr>
      <w:tr w:rsidR="007A7016" w:rsidRPr="004D3F04" w:rsidTr="004D3F04">
        <w:trPr>
          <w:trHeight w:val="1590"/>
          <w:jc w:val="center"/>
        </w:trPr>
        <w:tc>
          <w:tcPr>
            <w:tcW w:w="10343" w:type="dxa"/>
            <w:gridSpan w:val="3"/>
            <w:tcBorders>
              <w:top w:val="single" w:sz="4" w:space="0" w:color="auto"/>
              <w:bottom w:val="single" w:sz="4" w:space="0" w:color="auto"/>
            </w:tcBorders>
          </w:tcPr>
          <w:p w:rsidR="007A7016" w:rsidRPr="004D3F04" w:rsidRDefault="007A7016" w:rsidP="004D3F04">
            <w:pPr>
              <w:spacing w:after="0" w:line="240" w:lineRule="auto"/>
              <w:jc w:val="center"/>
              <w:rPr>
                <w:rFonts w:ascii="Times New Roman" w:hAnsi="Times New Roman" w:cs="Times New Roman"/>
                <w:b/>
                <w:sz w:val="24"/>
                <w:szCs w:val="24"/>
                <w:u w:val="single"/>
              </w:rPr>
            </w:pPr>
            <w:r w:rsidRPr="004D3F04">
              <w:rPr>
                <w:rFonts w:ascii="Times New Roman" w:hAnsi="Times New Roman" w:cs="Times New Roman"/>
                <w:b/>
                <w:sz w:val="24"/>
                <w:szCs w:val="24"/>
                <w:u w:val="single"/>
              </w:rPr>
              <w:t>Теоретическая подготовка</w:t>
            </w:r>
          </w:p>
          <w:p w:rsidR="007A7016" w:rsidRPr="004D3F04" w:rsidRDefault="007A7016" w:rsidP="004D3F04">
            <w:pPr>
              <w:pStyle w:val="afe"/>
              <w:numPr>
                <w:ilvl w:val="0"/>
                <w:numId w:val="8"/>
              </w:numPr>
              <w:ind w:left="0"/>
              <w:jc w:val="both"/>
              <w:rPr>
                <w:rFonts w:ascii="Times New Roman" w:hAnsi="Times New Roman" w:cs="Times New Roman"/>
                <w:b/>
                <w:u w:val="single"/>
              </w:rPr>
            </w:pPr>
            <w:r w:rsidRPr="004D3F04">
              <w:rPr>
                <w:rFonts w:ascii="Times New Roman" w:hAnsi="Times New Roman" w:cs="Times New Roman"/>
              </w:rPr>
              <w:t>федеральным стандартом спортивной подготовки по пулевой стрельбе на базовом уровне</w:t>
            </w:r>
            <w:r w:rsidRPr="004D3F04">
              <w:rPr>
                <w:rFonts w:ascii="Times New Roman" w:hAnsi="Times New Roman" w:cs="Times New Roman"/>
                <w:b/>
              </w:rPr>
              <w:t xml:space="preserve"> </w:t>
            </w:r>
            <w:r w:rsidRPr="004D3F04">
              <w:rPr>
                <w:rFonts w:ascii="Times New Roman" w:hAnsi="Times New Roman" w:cs="Times New Roman"/>
              </w:rPr>
              <w:t>не предусмотрена теоретическая подготовка.</w:t>
            </w:r>
          </w:p>
          <w:p w:rsidR="007A7016" w:rsidRPr="004D3F04" w:rsidRDefault="007A7016" w:rsidP="004D3F04">
            <w:pPr>
              <w:spacing w:after="0" w:line="240" w:lineRule="auto"/>
              <w:jc w:val="center"/>
              <w:rPr>
                <w:rFonts w:ascii="Times New Roman" w:hAnsi="Times New Roman" w:cs="Times New Roman"/>
                <w:b/>
                <w:sz w:val="24"/>
                <w:szCs w:val="24"/>
                <w:u w:val="single"/>
              </w:rPr>
            </w:pPr>
            <w:r w:rsidRPr="004D3F04">
              <w:rPr>
                <w:rFonts w:ascii="Times New Roman" w:hAnsi="Times New Roman" w:cs="Times New Roman"/>
                <w:b/>
                <w:sz w:val="24"/>
                <w:szCs w:val="24"/>
                <w:u w:val="single"/>
              </w:rPr>
              <w:t>Практическая подготовка:</w:t>
            </w:r>
          </w:p>
          <w:p w:rsidR="007A7016" w:rsidRPr="004D3F04" w:rsidRDefault="007A7016" w:rsidP="004D3F04">
            <w:pPr>
              <w:spacing w:after="0" w:line="240" w:lineRule="auto"/>
              <w:jc w:val="both"/>
              <w:rPr>
                <w:rFonts w:ascii="Times New Roman" w:hAnsi="Times New Roman" w:cs="Times New Roman"/>
                <w:i/>
                <w:sz w:val="24"/>
                <w:szCs w:val="24"/>
              </w:rPr>
            </w:pPr>
            <w:r w:rsidRPr="004D3F04">
              <w:rPr>
                <w:rFonts w:ascii="Times New Roman" w:hAnsi="Times New Roman" w:cs="Times New Roman"/>
                <w:b/>
                <w:i/>
                <w:sz w:val="24"/>
                <w:szCs w:val="24"/>
              </w:rPr>
              <w:t>физическая подготовка</w:t>
            </w:r>
            <w:r w:rsidRPr="004D3F04">
              <w:rPr>
                <w:rFonts w:ascii="Times New Roman" w:hAnsi="Times New Roman" w:cs="Times New Roman"/>
                <w:sz w:val="24"/>
                <w:szCs w:val="24"/>
              </w:rPr>
              <w:t xml:space="preserve"> обучающихся  (</w:t>
            </w:r>
            <w:r w:rsidRPr="004D3F04">
              <w:rPr>
                <w:rFonts w:ascii="Times New Roman" w:hAnsi="Times New Roman" w:cs="Times New Roman"/>
                <w:b/>
                <w:i/>
                <w:sz w:val="24"/>
                <w:szCs w:val="24"/>
              </w:rPr>
              <w:t>общая и специальная</w:t>
            </w:r>
            <w:r w:rsidRPr="004D3F04">
              <w:rPr>
                <w:rFonts w:ascii="Times New Roman" w:hAnsi="Times New Roman" w:cs="Times New Roman"/>
                <w:sz w:val="24"/>
                <w:szCs w:val="24"/>
              </w:rPr>
              <w:t>) совершенствуется по годам обучения посредством изменений в компонентах нагрузки, это: интервалы отдыха; характер отдыха; количество повторений; продолжительность нагрузки; интенсивность нагрузки.</w:t>
            </w:r>
          </w:p>
        </w:tc>
      </w:tr>
      <w:tr w:rsidR="007A7016" w:rsidRPr="004D3F04" w:rsidTr="004D3F04">
        <w:trPr>
          <w:trHeight w:val="497"/>
          <w:jc w:val="center"/>
        </w:trPr>
        <w:tc>
          <w:tcPr>
            <w:tcW w:w="10343" w:type="dxa"/>
            <w:gridSpan w:val="3"/>
            <w:tcBorders>
              <w:top w:val="single" w:sz="4" w:space="0" w:color="auto"/>
              <w:bottom w:val="dashed" w:sz="4" w:space="0" w:color="auto"/>
            </w:tcBorders>
          </w:tcPr>
          <w:p w:rsidR="007A7016" w:rsidRPr="004D3F04" w:rsidRDefault="007A7016" w:rsidP="004D3F04">
            <w:pPr>
              <w:spacing w:after="0" w:line="240" w:lineRule="auto"/>
              <w:rPr>
                <w:rFonts w:ascii="Times New Roman" w:hAnsi="Times New Roman" w:cs="Times New Roman"/>
                <w:b/>
                <w:sz w:val="24"/>
                <w:szCs w:val="24"/>
              </w:rPr>
            </w:pPr>
          </w:p>
          <w:p w:rsidR="007A7016" w:rsidRPr="004D3F04" w:rsidRDefault="007A701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2. Общая физическая подготовка</w:t>
            </w:r>
          </w:p>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trHeight w:val="952"/>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Сила</w:t>
            </w:r>
            <w:r w:rsidRPr="004D3F04">
              <w:rPr>
                <w:rFonts w:ascii="Times New Roman" w:hAnsi="Times New Roman" w:cs="Times New Roman"/>
                <w:sz w:val="24"/>
                <w:szCs w:val="24"/>
              </w:rPr>
              <w:t>: висы, упоры, сгибание и разгибание рук в упоре лежа, упражнения с собственным весом и с отягощениями (гантели);</w:t>
            </w:r>
          </w:p>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Гибкость:</w:t>
            </w:r>
            <w:r w:rsidRPr="004D3F04">
              <w:rPr>
                <w:rFonts w:ascii="Times New Roman" w:hAnsi="Times New Roman" w:cs="Times New Roman"/>
                <w:sz w:val="24"/>
                <w:szCs w:val="24"/>
              </w:rPr>
              <w:t xml:space="preserve"> наклоны, </w:t>
            </w:r>
            <w:proofErr w:type="spellStart"/>
            <w:r w:rsidRPr="004D3F04">
              <w:rPr>
                <w:rFonts w:ascii="Times New Roman" w:hAnsi="Times New Roman" w:cs="Times New Roman"/>
                <w:sz w:val="24"/>
                <w:szCs w:val="24"/>
              </w:rPr>
              <w:t>стретчинг</w:t>
            </w:r>
            <w:proofErr w:type="spellEnd"/>
            <w:r w:rsidRPr="004D3F04">
              <w:rPr>
                <w:rFonts w:ascii="Times New Roman" w:hAnsi="Times New Roman" w:cs="Times New Roman"/>
                <w:sz w:val="24"/>
                <w:szCs w:val="24"/>
              </w:rPr>
              <w:t>;</w:t>
            </w:r>
          </w:p>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b/>
                <w:i/>
                <w:sz w:val="24"/>
                <w:szCs w:val="24"/>
              </w:rPr>
              <w:t>Быстрота:</w:t>
            </w:r>
            <w:r w:rsidRPr="004D3F04">
              <w:rPr>
                <w:rFonts w:ascii="Times New Roman" w:hAnsi="Times New Roman" w:cs="Times New Roman"/>
                <w:sz w:val="24"/>
                <w:szCs w:val="24"/>
              </w:rPr>
              <w:t xml:space="preserve"> бег, </w:t>
            </w:r>
            <w:proofErr w:type="spellStart"/>
            <w:r w:rsidRPr="004D3F04">
              <w:rPr>
                <w:rFonts w:ascii="Times New Roman" w:hAnsi="Times New Roman" w:cs="Times New Roman"/>
                <w:sz w:val="24"/>
                <w:szCs w:val="24"/>
              </w:rPr>
              <w:t>кардиотренировка</w:t>
            </w:r>
            <w:proofErr w:type="spellEnd"/>
            <w:r w:rsidRPr="004D3F04">
              <w:rPr>
                <w:rFonts w:ascii="Times New Roman" w:hAnsi="Times New Roman" w:cs="Times New Roman"/>
                <w:sz w:val="24"/>
                <w:szCs w:val="24"/>
              </w:rPr>
              <w:t>, плавание;</w:t>
            </w:r>
          </w:p>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b/>
                <w:i/>
                <w:sz w:val="24"/>
                <w:szCs w:val="24"/>
              </w:rPr>
              <w:t>Ловкость:</w:t>
            </w:r>
            <w:r w:rsidRPr="004D3F04">
              <w:rPr>
                <w:rFonts w:ascii="Times New Roman" w:hAnsi="Times New Roman" w:cs="Times New Roman"/>
                <w:sz w:val="24"/>
                <w:szCs w:val="24"/>
              </w:rPr>
              <w:t xml:space="preserve"> игры на внимание, настольный теннис;</w:t>
            </w:r>
          </w:p>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b/>
                <w:i/>
                <w:sz w:val="24"/>
                <w:szCs w:val="24"/>
              </w:rPr>
              <w:t>Выносливость:</w:t>
            </w:r>
            <w:r w:rsidRPr="004D3F04">
              <w:rPr>
                <w:rFonts w:ascii="Times New Roman" w:hAnsi="Times New Roman" w:cs="Times New Roman"/>
                <w:sz w:val="24"/>
                <w:szCs w:val="24"/>
              </w:rPr>
              <w:t xml:space="preserve"> упражнения для развития силы рук и опорно-двигательного аппарата;</w:t>
            </w:r>
          </w:p>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одно из занятий в неделю (размеренный бег, подвижные игры, настольный теннис, плавание, прогулки); </w:t>
            </w:r>
          </w:p>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выполнение упражнений общефизической направленности в разминке и в конце тренировочных занятий; </w:t>
            </w:r>
          </w:p>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ежедневная утренняя зарядка (самостоятельно)</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b/>
                <w:sz w:val="24"/>
                <w:szCs w:val="24"/>
              </w:rPr>
            </w:pPr>
          </w:p>
          <w:p w:rsidR="007A7016" w:rsidRPr="004D3F04" w:rsidRDefault="007A701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3.Специальная физическая подготовка (СФП)</w:t>
            </w:r>
          </w:p>
          <w:p w:rsidR="007A7016" w:rsidRPr="004D3F04" w:rsidRDefault="007A7016" w:rsidP="004D3F04">
            <w:pPr>
              <w:spacing w:after="0" w:line="240" w:lineRule="auto"/>
              <w:rPr>
                <w:rFonts w:ascii="Times New Roman" w:hAnsi="Times New Roman" w:cs="Times New Roman"/>
                <w:b/>
                <w:i/>
                <w:sz w:val="24"/>
                <w:szCs w:val="24"/>
              </w:rPr>
            </w:pPr>
          </w:p>
          <w:p w:rsidR="007A7016" w:rsidRPr="004D3F04" w:rsidRDefault="007A7016" w:rsidP="004D3F04">
            <w:pPr>
              <w:spacing w:after="0" w:line="240" w:lineRule="auto"/>
              <w:rPr>
                <w:rFonts w:ascii="Times New Roman" w:hAnsi="Times New Roman" w:cs="Times New Roman"/>
                <w:b/>
                <w:sz w:val="24"/>
                <w:szCs w:val="24"/>
              </w:rPr>
            </w:pPr>
            <w:r w:rsidRPr="004D3F04">
              <w:rPr>
                <w:rFonts w:ascii="Times New Roman" w:hAnsi="Times New Roman" w:cs="Times New Roman"/>
                <w:b/>
                <w:i/>
                <w:sz w:val="24"/>
                <w:szCs w:val="24"/>
              </w:rPr>
              <w:t>Стрелковые упражнения</w:t>
            </w:r>
            <w:r w:rsidRPr="004D3F04">
              <w:rPr>
                <w:rFonts w:ascii="Times New Roman" w:hAnsi="Times New Roman" w:cs="Times New Roman"/>
                <w:sz w:val="24"/>
                <w:szCs w:val="24"/>
              </w:rPr>
              <w:t xml:space="preserve"> являются основными средствами СФП.</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b/>
                <w:i/>
                <w:sz w:val="24"/>
                <w:szCs w:val="24"/>
              </w:rPr>
            </w:pPr>
            <w:r w:rsidRPr="004D3F04">
              <w:rPr>
                <w:rFonts w:ascii="Times New Roman" w:hAnsi="Times New Roman" w:cs="Times New Roman"/>
                <w:b/>
                <w:i/>
                <w:sz w:val="24"/>
                <w:szCs w:val="24"/>
              </w:rPr>
              <w:t xml:space="preserve"> Выносливость: </w:t>
            </w:r>
          </w:p>
          <w:p w:rsidR="007A7016" w:rsidRPr="004D3F04" w:rsidRDefault="007A7016" w:rsidP="004D3F04">
            <w:pPr>
              <w:spacing w:after="0" w:line="240" w:lineRule="auto"/>
              <w:jc w:val="both"/>
              <w:rPr>
                <w:rFonts w:ascii="Times New Roman" w:hAnsi="Times New Roman" w:cs="Times New Roman"/>
                <w:b/>
                <w:sz w:val="24"/>
                <w:szCs w:val="24"/>
              </w:rPr>
            </w:pPr>
            <w:r w:rsidRPr="004D3F04">
              <w:rPr>
                <w:rFonts w:ascii="Times New Roman" w:hAnsi="Times New Roman" w:cs="Times New Roman"/>
                <w:b/>
                <w:i/>
                <w:sz w:val="24"/>
                <w:szCs w:val="24"/>
              </w:rPr>
              <w:t xml:space="preserve"> </w:t>
            </w:r>
            <w:r w:rsidRPr="004D3F04">
              <w:rPr>
                <w:rFonts w:ascii="Times New Roman" w:hAnsi="Times New Roman" w:cs="Times New Roman"/>
                <w:sz w:val="24"/>
                <w:szCs w:val="24"/>
              </w:rPr>
              <w:t>- используют различные упражнения или виды спорта циклического характера: легкая атлетика, плавание, греблю, езду на велосипеде, передвижение на лыжах и т.д.</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b/>
                <w:i/>
                <w:sz w:val="24"/>
                <w:szCs w:val="24"/>
              </w:rPr>
              <w:t xml:space="preserve"> Силовая выносливость в статическом режиме:</w:t>
            </w:r>
            <w:r w:rsidRPr="004D3F04">
              <w:rPr>
                <w:rFonts w:ascii="Times New Roman" w:hAnsi="Times New Roman" w:cs="Times New Roman"/>
                <w:sz w:val="24"/>
                <w:szCs w:val="24"/>
              </w:rPr>
              <w:t xml:space="preserve"> </w:t>
            </w:r>
          </w:p>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способность стрелка, находящегося в определенной позе (изготовке), удерживать рабочее напряжение мышц без изменений в течение времени, необходимого для выполнения выстрела – </w:t>
            </w:r>
            <w:proofErr w:type="gramStart"/>
            <w:r w:rsidRPr="004D3F04">
              <w:rPr>
                <w:rFonts w:ascii="Times New Roman" w:hAnsi="Times New Roman" w:cs="Times New Roman"/>
                <w:sz w:val="24"/>
                <w:szCs w:val="24"/>
              </w:rPr>
              <w:t>нужно  многократно</w:t>
            </w:r>
            <w:proofErr w:type="gramEnd"/>
            <w:r w:rsidRPr="004D3F04">
              <w:rPr>
                <w:rFonts w:ascii="Times New Roman" w:hAnsi="Times New Roman" w:cs="Times New Roman"/>
                <w:sz w:val="24"/>
                <w:szCs w:val="24"/>
              </w:rPr>
              <w:t xml:space="preserve"> поднимать оружие, но и удерживать его, постепенно увеличивая время удержания. Внимание спортсмена должно быть направлено на сохранение равновесия и </w:t>
            </w:r>
            <w:r w:rsidRPr="004D3F04">
              <w:rPr>
                <w:rFonts w:ascii="Times New Roman" w:hAnsi="Times New Roman" w:cs="Times New Roman"/>
                <w:sz w:val="24"/>
                <w:szCs w:val="24"/>
              </w:rPr>
              <w:lastRenderedPageBreak/>
              <w:t>неподвижности системы «стрелок-оружие», которые обеспечиваются стабильностью мышечных усилий.</w:t>
            </w:r>
          </w:p>
          <w:p w:rsidR="007A7016" w:rsidRPr="004D3F04" w:rsidRDefault="007A7016" w:rsidP="004D3F04">
            <w:pPr>
              <w:spacing w:after="0" w:line="240" w:lineRule="auto"/>
              <w:jc w:val="both"/>
              <w:rPr>
                <w:rFonts w:ascii="Times New Roman" w:hAnsi="Times New Roman" w:cs="Times New Roman"/>
                <w:b/>
                <w:sz w:val="24"/>
                <w:szCs w:val="24"/>
              </w:rPr>
            </w:pP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xml:space="preserve">- </w:t>
            </w:r>
            <w:r w:rsidRPr="004D3F04">
              <w:rPr>
                <w:rFonts w:ascii="Times New Roman" w:eastAsia="Times New Roman" w:hAnsi="Times New Roman" w:cs="Times New Roman"/>
                <w:b/>
                <w:i/>
                <w:sz w:val="24"/>
                <w:szCs w:val="24"/>
              </w:rPr>
              <w:t>Координация</w:t>
            </w:r>
            <w:r w:rsidRPr="004D3F04">
              <w:rPr>
                <w:rFonts w:ascii="Times New Roman" w:eastAsia="Times New Roman" w:hAnsi="Times New Roman" w:cs="Times New Roman"/>
                <w:sz w:val="24"/>
                <w:szCs w:val="24"/>
              </w:rPr>
              <w:t>: психологические установки на быстрое реагирование (стрелок должен четко знать, что он будет делать в ответ на ожидаемый сигнал, его внимание должно быть сконцентрировано и направлено на ожидаемый сигнал к действию - появление мишени);</w:t>
            </w:r>
          </w:p>
          <w:p w:rsidR="007A7016" w:rsidRPr="004D3F04" w:rsidRDefault="007A7016" w:rsidP="004D3F04">
            <w:pPr>
              <w:spacing w:after="0" w:line="240" w:lineRule="auto"/>
              <w:jc w:val="both"/>
              <w:rPr>
                <w:rFonts w:ascii="Times New Roman" w:hAnsi="Times New Roman" w:cs="Times New Roman"/>
                <w:b/>
                <w:sz w:val="24"/>
                <w:szCs w:val="24"/>
              </w:rPr>
            </w:pPr>
            <w:r w:rsidRPr="004D3F04">
              <w:rPr>
                <w:rFonts w:ascii="Times New Roman" w:eastAsia="Times New Roman" w:hAnsi="Times New Roman" w:cs="Times New Roman"/>
                <w:sz w:val="24"/>
                <w:szCs w:val="24"/>
              </w:rPr>
              <w:t>- выполнение действия - выстрел – многократное безупречное повторение каждого из элементов техники и выстрела в целом. Для обеспечения выполнения выстрелов на оптимальных скоростях и в ограниченное время, техника выполнения движения или действия должна быть хорошо освоена и скоординирована.</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b/>
                <w:i/>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4. Техническая подготовка</w:t>
            </w:r>
          </w:p>
          <w:p w:rsidR="007A7016" w:rsidRPr="004D3F04" w:rsidRDefault="007A7016" w:rsidP="004D3F04">
            <w:pPr>
              <w:numPr>
                <w:ilvl w:val="0"/>
                <w:numId w:val="3"/>
              </w:numPr>
              <w:tabs>
                <w:tab w:val="left" w:pos="1052"/>
              </w:tabs>
              <w:spacing w:after="0" w:line="240" w:lineRule="auto"/>
              <w:ind w:left="0"/>
              <w:jc w:val="both"/>
              <w:rPr>
                <w:rFonts w:ascii="Times New Roman" w:hAnsi="Times New Roman" w:cs="Times New Roman"/>
                <w:b/>
                <w:sz w:val="24"/>
                <w:szCs w:val="24"/>
              </w:rPr>
            </w:pPr>
            <w:r w:rsidRPr="004D3F04">
              <w:rPr>
                <w:rFonts w:ascii="Times New Roman" w:hAnsi="Times New Roman" w:cs="Times New Roman"/>
                <w:b/>
                <w:i/>
                <w:sz w:val="24"/>
                <w:szCs w:val="24"/>
              </w:rPr>
              <w:t>Освоение техники выполнения выстрела:</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p>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numPr>
                <w:ilvl w:val="0"/>
                <w:numId w:val="4"/>
              </w:numPr>
              <w:spacing w:after="0" w:line="240" w:lineRule="auto"/>
              <w:ind w:left="0" w:hanging="826"/>
              <w:jc w:val="both"/>
              <w:rPr>
                <w:rFonts w:ascii="Times New Roman" w:hAnsi="Times New Roman" w:cs="Times New Roman"/>
                <w:sz w:val="24"/>
                <w:szCs w:val="24"/>
              </w:rPr>
            </w:pPr>
            <w:r w:rsidRPr="004D3F04">
              <w:rPr>
                <w:rFonts w:ascii="Times New Roman" w:hAnsi="Times New Roman" w:cs="Times New Roman"/>
                <w:sz w:val="24"/>
                <w:szCs w:val="24"/>
              </w:rPr>
              <w:t>- освоение изготовки и выработка устойчивости для стрельбы «лежа»;</w:t>
            </w:r>
          </w:p>
          <w:p w:rsidR="007A7016" w:rsidRPr="004D3F04" w:rsidRDefault="007A7016" w:rsidP="004D3F04">
            <w:pPr>
              <w:numPr>
                <w:ilvl w:val="0"/>
                <w:numId w:val="4"/>
              </w:numPr>
              <w:spacing w:after="0" w:line="240" w:lineRule="auto"/>
              <w:ind w:left="0" w:hanging="826"/>
              <w:jc w:val="both"/>
              <w:rPr>
                <w:rFonts w:ascii="Times New Roman" w:hAnsi="Times New Roman" w:cs="Times New Roman"/>
                <w:sz w:val="24"/>
                <w:szCs w:val="24"/>
              </w:rPr>
            </w:pPr>
            <w:r w:rsidRPr="004D3F04">
              <w:rPr>
                <w:rFonts w:ascii="Times New Roman" w:hAnsi="Times New Roman" w:cs="Times New Roman"/>
                <w:sz w:val="24"/>
                <w:szCs w:val="24"/>
              </w:rPr>
              <w:t>- освоение изготовки и выработка устойчивости для стрельбы «с колена»;</w:t>
            </w:r>
          </w:p>
          <w:p w:rsidR="007A7016" w:rsidRPr="004D3F04" w:rsidRDefault="007A7016" w:rsidP="004D3F04">
            <w:pPr>
              <w:numPr>
                <w:ilvl w:val="0"/>
                <w:numId w:val="4"/>
              </w:numPr>
              <w:spacing w:after="0" w:line="240" w:lineRule="auto"/>
              <w:ind w:left="0" w:hanging="826"/>
              <w:jc w:val="both"/>
              <w:rPr>
                <w:rFonts w:ascii="Times New Roman" w:hAnsi="Times New Roman" w:cs="Times New Roman"/>
                <w:sz w:val="24"/>
                <w:szCs w:val="24"/>
              </w:rPr>
            </w:pPr>
            <w:r w:rsidRPr="004D3F04">
              <w:rPr>
                <w:rFonts w:ascii="Times New Roman" w:hAnsi="Times New Roman" w:cs="Times New Roman"/>
                <w:sz w:val="24"/>
                <w:szCs w:val="24"/>
              </w:rPr>
              <w:t>- освоение изготовки и выработка устойчивости для стрельбы «стоя»;</w:t>
            </w:r>
          </w:p>
          <w:p w:rsidR="007A7016" w:rsidRPr="004D3F04" w:rsidRDefault="007A7016" w:rsidP="004D3F04">
            <w:pPr>
              <w:numPr>
                <w:ilvl w:val="0"/>
                <w:numId w:val="4"/>
              </w:numPr>
              <w:spacing w:after="0" w:line="240" w:lineRule="auto"/>
              <w:ind w:left="0" w:hanging="826"/>
              <w:jc w:val="both"/>
              <w:rPr>
                <w:rFonts w:ascii="Times New Roman" w:hAnsi="Times New Roman" w:cs="Times New Roman"/>
                <w:sz w:val="24"/>
                <w:szCs w:val="24"/>
              </w:rPr>
            </w:pPr>
            <w:r w:rsidRPr="004D3F04">
              <w:rPr>
                <w:rFonts w:ascii="Times New Roman" w:hAnsi="Times New Roman" w:cs="Times New Roman"/>
                <w:sz w:val="24"/>
                <w:szCs w:val="24"/>
              </w:rPr>
              <w:t>- освоение изготовки и выработка устойчивости для стрельбы из стандартного пистолета по неподвижной мишени;</w:t>
            </w:r>
          </w:p>
          <w:p w:rsidR="007A7016" w:rsidRPr="004D3F04" w:rsidRDefault="007A7016" w:rsidP="004D3F04">
            <w:pPr>
              <w:numPr>
                <w:ilvl w:val="0"/>
                <w:numId w:val="4"/>
              </w:numPr>
              <w:spacing w:after="0" w:line="240" w:lineRule="auto"/>
              <w:ind w:left="0" w:hanging="826"/>
              <w:jc w:val="both"/>
              <w:rPr>
                <w:rFonts w:ascii="Times New Roman" w:hAnsi="Times New Roman" w:cs="Times New Roman"/>
                <w:sz w:val="24"/>
                <w:szCs w:val="24"/>
              </w:rPr>
            </w:pPr>
            <w:r w:rsidRPr="004D3F04">
              <w:rPr>
                <w:rFonts w:ascii="Times New Roman" w:hAnsi="Times New Roman" w:cs="Times New Roman"/>
                <w:sz w:val="24"/>
                <w:szCs w:val="24"/>
              </w:rPr>
              <w:t>- освоение техники выполнения выстрелов из стандартного пистолета по появляющейся мишени;</w:t>
            </w:r>
          </w:p>
          <w:p w:rsidR="007A7016" w:rsidRPr="004D3F04" w:rsidRDefault="007A7016" w:rsidP="004D3F04">
            <w:pPr>
              <w:numPr>
                <w:ilvl w:val="0"/>
                <w:numId w:val="4"/>
              </w:numPr>
              <w:spacing w:after="0" w:line="240" w:lineRule="auto"/>
              <w:ind w:left="0" w:hanging="826"/>
              <w:jc w:val="both"/>
              <w:rPr>
                <w:rFonts w:ascii="Times New Roman" w:hAnsi="Times New Roman" w:cs="Times New Roman"/>
                <w:sz w:val="24"/>
                <w:szCs w:val="24"/>
              </w:rPr>
            </w:pPr>
            <w:r w:rsidRPr="004D3F04">
              <w:rPr>
                <w:rFonts w:ascii="Times New Roman" w:hAnsi="Times New Roman" w:cs="Times New Roman"/>
                <w:sz w:val="24"/>
                <w:szCs w:val="24"/>
              </w:rPr>
              <w:t>- освоение техники выполнения выстрела по движущейся мишени;</w:t>
            </w:r>
          </w:p>
          <w:p w:rsidR="007A7016" w:rsidRPr="004D3F04" w:rsidRDefault="007A7016" w:rsidP="004D3F04">
            <w:pPr>
              <w:numPr>
                <w:ilvl w:val="0"/>
                <w:numId w:val="4"/>
              </w:numPr>
              <w:spacing w:after="0" w:line="240" w:lineRule="auto"/>
              <w:ind w:left="0" w:hanging="826"/>
              <w:jc w:val="both"/>
              <w:rPr>
                <w:rFonts w:ascii="Times New Roman" w:hAnsi="Times New Roman" w:cs="Times New Roman"/>
                <w:sz w:val="24"/>
                <w:szCs w:val="24"/>
              </w:rPr>
            </w:pPr>
            <w:r w:rsidRPr="004D3F04">
              <w:rPr>
                <w:rFonts w:ascii="Times New Roman" w:hAnsi="Times New Roman" w:cs="Times New Roman"/>
                <w:sz w:val="24"/>
                <w:szCs w:val="24"/>
              </w:rPr>
              <w:t>- освоение прицеливания с диоптрическим и оптическим прицелами;</w:t>
            </w:r>
          </w:p>
          <w:p w:rsidR="007A7016" w:rsidRPr="004D3F04" w:rsidRDefault="007A7016" w:rsidP="004D3F04">
            <w:pPr>
              <w:numPr>
                <w:ilvl w:val="0"/>
                <w:numId w:val="4"/>
              </w:numPr>
              <w:spacing w:after="0" w:line="240" w:lineRule="auto"/>
              <w:ind w:left="0" w:hanging="826"/>
              <w:jc w:val="both"/>
              <w:rPr>
                <w:rFonts w:ascii="Times New Roman" w:hAnsi="Times New Roman" w:cs="Times New Roman"/>
                <w:sz w:val="24"/>
                <w:szCs w:val="24"/>
              </w:rPr>
            </w:pPr>
            <w:r w:rsidRPr="004D3F04">
              <w:rPr>
                <w:rFonts w:ascii="Times New Roman" w:hAnsi="Times New Roman" w:cs="Times New Roman"/>
                <w:sz w:val="24"/>
                <w:szCs w:val="24"/>
              </w:rPr>
              <w:t>- освоение управления спуском (плавность, «неожиданность», автономность);</w:t>
            </w:r>
          </w:p>
          <w:p w:rsidR="007A7016" w:rsidRPr="004D3F04" w:rsidRDefault="007A7016" w:rsidP="004D3F04">
            <w:pPr>
              <w:numPr>
                <w:ilvl w:val="0"/>
                <w:numId w:val="4"/>
              </w:numPr>
              <w:spacing w:after="0" w:line="240" w:lineRule="auto"/>
              <w:ind w:left="0" w:hanging="826"/>
              <w:jc w:val="both"/>
              <w:rPr>
                <w:rFonts w:ascii="Times New Roman" w:hAnsi="Times New Roman" w:cs="Times New Roman"/>
                <w:b/>
                <w:sz w:val="24"/>
                <w:szCs w:val="24"/>
              </w:rPr>
            </w:pPr>
            <w:r w:rsidRPr="004D3F04">
              <w:rPr>
                <w:rFonts w:ascii="Times New Roman" w:hAnsi="Times New Roman" w:cs="Times New Roman"/>
                <w:sz w:val="24"/>
                <w:szCs w:val="24"/>
              </w:rPr>
              <w:t>- освоение приемов дыхания.</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10343" w:type="dxa"/>
            <w:gridSpan w:val="3"/>
            <w:tcBorders>
              <w:top w:val="dashed" w:sz="4" w:space="0" w:color="auto"/>
              <w:bottom w:val="dashed"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5. Тактическая подготовка</w:t>
            </w:r>
          </w:p>
        </w:tc>
      </w:tr>
      <w:tr w:rsidR="007A7016" w:rsidRPr="004D3F04" w:rsidTr="004D3F04">
        <w:trPr>
          <w:jc w:val="center"/>
        </w:trPr>
        <w:tc>
          <w:tcPr>
            <w:tcW w:w="10343" w:type="dxa"/>
            <w:gridSpan w:val="3"/>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b/>
                <w:sz w:val="24"/>
                <w:szCs w:val="24"/>
              </w:rPr>
            </w:pPr>
            <w:r w:rsidRPr="004D3F04">
              <w:rPr>
                <w:rFonts w:ascii="Times New Roman" w:hAnsi="Times New Roman" w:cs="Times New Roman"/>
                <w:sz w:val="24"/>
                <w:szCs w:val="24"/>
              </w:rPr>
              <w:t>на базовом уровне</w:t>
            </w:r>
            <w:r w:rsidRPr="004D3F04">
              <w:rPr>
                <w:rFonts w:ascii="Times New Roman" w:hAnsi="Times New Roman" w:cs="Times New Roman"/>
                <w:b/>
                <w:sz w:val="24"/>
                <w:szCs w:val="24"/>
              </w:rPr>
              <w:t xml:space="preserve"> </w:t>
            </w:r>
            <w:r w:rsidRPr="004D3F04">
              <w:rPr>
                <w:rFonts w:ascii="Times New Roman" w:hAnsi="Times New Roman" w:cs="Times New Roman"/>
                <w:sz w:val="24"/>
                <w:szCs w:val="24"/>
              </w:rPr>
              <w:t>не предусмотрена тактическая подготовка федеральным стандартом спортивной подготовки по пулевой стрельбе.</w:t>
            </w:r>
          </w:p>
        </w:tc>
      </w:tr>
      <w:tr w:rsidR="007A7016" w:rsidRPr="004D3F04" w:rsidTr="004D3F04">
        <w:trPr>
          <w:jc w:val="center"/>
        </w:trPr>
        <w:tc>
          <w:tcPr>
            <w:tcW w:w="10343" w:type="dxa"/>
            <w:gridSpan w:val="3"/>
            <w:tcBorders>
              <w:top w:val="dashed" w:sz="4" w:space="0" w:color="auto"/>
              <w:bottom w:val="dashed"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6. Психологическая подготовка и воспитательная работа</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развитие логического мышления</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развитие умения концентрировать внимание, находиться в готовности совершать двигательные действия</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 </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b/>
                <w:i/>
                <w:sz w:val="24"/>
                <w:szCs w:val="24"/>
              </w:rPr>
            </w:pPr>
            <w:r w:rsidRPr="004D3F04">
              <w:rPr>
                <w:rFonts w:ascii="Times New Roman" w:hAnsi="Times New Roman" w:cs="Times New Roman"/>
                <w:sz w:val="24"/>
                <w:szCs w:val="24"/>
              </w:rPr>
              <w:t>- развитие спортивного интеллекта</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развитие специализированных психических функций</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развитие психомоторных качеств</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развитие волевых и нравственных качеств</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формирование способностей к самоконтролю и </w:t>
            </w:r>
            <w:proofErr w:type="spellStart"/>
            <w:r w:rsidRPr="004D3F04">
              <w:rPr>
                <w:rFonts w:ascii="Times New Roman" w:hAnsi="Times New Roman" w:cs="Times New Roman"/>
                <w:sz w:val="24"/>
                <w:szCs w:val="24"/>
              </w:rPr>
              <w:t>саморегуляции</w:t>
            </w:r>
            <w:proofErr w:type="spellEnd"/>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b/>
                <w:sz w:val="24"/>
                <w:szCs w:val="24"/>
              </w:rPr>
            </w:pPr>
            <w:r w:rsidRPr="004D3F04">
              <w:rPr>
                <w:rFonts w:ascii="Times New Roman" w:hAnsi="Times New Roman" w:cs="Times New Roman"/>
                <w:b/>
                <w:i/>
                <w:sz w:val="24"/>
                <w:szCs w:val="24"/>
              </w:rPr>
              <w:t>Психологическая подготовка к соревнованиям:</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b/>
                <w:i/>
                <w:sz w:val="24"/>
                <w:szCs w:val="24"/>
              </w:rPr>
            </w:pPr>
            <w:r w:rsidRPr="004D3F04">
              <w:rPr>
                <w:rFonts w:ascii="Times New Roman" w:hAnsi="Times New Roman" w:cs="Times New Roman"/>
                <w:sz w:val="24"/>
                <w:szCs w:val="24"/>
              </w:rPr>
              <w:t>- формирование предсоревновательной и соревновательной эмоциональной устойчивости</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b/>
                <w:i/>
                <w:sz w:val="24"/>
                <w:szCs w:val="24"/>
              </w:rPr>
            </w:pPr>
            <w:r w:rsidRPr="004D3F04">
              <w:rPr>
                <w:rFonts w:ascii="Times New Roman" w:hAnsi="Times New Roman" w:cs="Times New Roman"/>
                <w:sz w:val="24"/>
                <w:szCs w:val="24"/>
              </w:rPr>
              <w:t xml:space="preserve">- формирование способности к самоконтролю и </w:t>
            </w:r>
            <w:proofErr w:type="spellStart"/>
            <w:r w:rsidRPr="004D3F04">
              <w:rPr>
                <w:rFonts w:ascii="Times New Roman" w:hAnsi="Times New Roman" w:cs="Times New Roman"/>
                <w:sz w:val="24"/>
                <w:szCs w:val="24"/>
              </w:rPr>
              <w:t>саморегуляции</w:t>
            </w:r>
            <w:proofErr w:type="spellEnd"/>
            <w:r w:rsidRPr="004D3F04">
              <w:rPr>
                <w:rFonts w:ascii="Times New Roman" w:hAnsi="Times New Roman" w:cs="Times New Roman"/>
                <w:sz w:val="24"/>
                <w:szCs w:val="24"/>
              </w:rPr>
              <w:t xml:space="preserve"> в соревновательной обстановке</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формирование предсоревновательной боевой готовности к соревнованиям (уверенность в своих силах, стремление к обязательной победе, оптимальный уровень эмоционального возбуждения и др.)</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b/>
                <w:sz w:val="24"/>
                <w:szCs w:val="24"/>
              </w:rPr>
            </w:pPr>
            <w:r w:rsidRPr="004D3F04">
              <w:rPr>
                <w:rFonts w:ascii="Times New Roman" w:hAnsi="Times New Roman" w:cs="Times New Roman"/>
                <w:b/>
                <w:i/>
                <w:sz w:val="24"/>
                <w:szCs w:val="24"/>
              </w:rPr>
              <w:lastRenderedPageBreak/>
              <w:t>Управление нервно - психическим восстановлением организма после соревнований:</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b/>
                <w:i/>
                <w:sz w:val="24"/>
                <w:szCs w:val="24"/>
              </w:rPr>
            </w:pPr>
            <w:r w:rsidRPr="004D3F04">
              <w:rPr>
                <w:rFonts w:ascii="Times New Roman" w:hAnsi="Times New Roman" w:cs="Times New Roman"/>
                <w:sz w:val="24"/>
                <w:szCs w:val="24"/>
              </w:rPr>
              <w:t>- снятие нервно-психического напряжения</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b/>
                <w:i/>
                <w:sz w:val="24"/>
                <w:szCs w:val="24"/>
              </w:rPr>
            </w:pPr>
            <w:r w:rsidRPr="004D3F04">
              <w:rPr>
                <w:rFonts w:ascii="Times New Roman" w:hAnsi="Times New Roman" w:cs="Times New Roman"/>
                <w:sz w:val="24"/>
                <w:szCs w:val="24"/>
              </w:rPr>
              <w:t>- восстановление работоспособности и поддержание спортивной формы после тренировок, соревновательных нагрузок</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развитие способности к самостоятельному нервно-психическому восстановлению</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10343" w:type="dxa"/>
            <w:gridSpan w:val="3"/>
            <w:tcBorders>
              <w:top w:val="dashed" w:sz="4" w:space="0" w:color="auto"/>
              <w:bottom w:val="dashed"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 xml:space="preserve">7. Инструкторская и судейская практика </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i/>
                <w:sz w:val="24"/>
                <w:szCs w:val="24"/>
              </w:rPr>
              <w:t>Инструкторская практика:</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jc w:val="both"/>
              <w:rPr>
                <w:rFonts w:ascii="Times New Roman" w:hAnsi="Times New Roman" w:cs="Times New Roman"/>
                <w:i/>
                <w:sz w:val="24"/>
                <w:szCs w:val="24"/>
              </w:rPr>
            </w:pPr>
            <w:r w:rsidRPr="004D3F04">
              <w:rPr>
                <w:rFonts w:ascii="Times New Roman" w:hAnsi="Times New Roman" w:cs="Times New Roman"/>
                <w:sz w:val="24"/>
                <w:szCs w:val="24"/>
              </w:rPr>
              <w:t>- проведение разминки на занятии</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помощь педагогу при проведении учебных занятий ОФП</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знание правил ведения и обработки технических протоколов</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участие в организации и проведении соревнований</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10343" w:type="dxa"/>
            <w:gridSpan w:val="3"/>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bCs/>
                <w:sz w:val="24"/>
                <w:szCs w:val="24"/>
              </w:rPr>
              <w:t>8. Медицинское обследование и восстановительные мероприятия</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b/>
                <w:i/>
                <w:sz w:val="24"/>
                <w:szCs w:val="24"/>
              </w:rPr>
            </w:pPr>
            <w:r w:rsidRPr="004D3F04">
              <w:rPr>
                <w:rFonts w:ascii="Times New Roman" w:hAnsi="Times New Roman" w:cs="Times New Roman"/>
                <w:b/>
                <w:i/>
                <w:sz w:val="24"/>
                <w:szCs w:val="24"/>
              </w:rPr>
              <w:t xml:space="preserve"> Педагогические средства:</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педагогические средства внушения</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упражнения на релаксацию</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переключение на другой вид  спортивной  деятельности</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b/>
                <w:i/>
                <w:sz w:val="24"/>
                <w:szCs w:val="24"/>
              </w:rPr>
            </w:pPr>
            <w:r w:rsidRPr="004D3F04">
              <w:rPr>
                <w:rFonts w:ascii="Times New Roman" w:hAnsi="Times New Roman" w:cs="Times New Roman"/>
                <w:b/>
                <w:i/>
                <w:sz w:val="24"/>
                <w:szCs w:val="24"/>
              </w:rPr>
              <w:t>Гигиенические средства:</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рациональный режим дня и питания.</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витаминизация</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душ, тёплые ванны, водные процедуры закаливающие характер, прогулки на свежем воздухе, русская парная баня, сауна.</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b/>
                <w:i/>
                <w:sz w:val="24"/>
                <w:szCs w:val="24"/>
              </w:rPr>
            </w:pPr>
            <w:r w:rsidRPr="004D3F04">
              <w:rPr>
                <w:rFonts w:ascii="Times New Roman" w:hAnsi="Times New Roman" w:cs="Times New Roman"/>
                <w:b/>
                <w:i/>
                <w:sz w:val="24"/>
                <w:szCs w:val="24"/>
              </w:rPr>
              <w:t>Медико-биологические средства (под наблюдением врача)</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витаминизация</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физиотерапия</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гидротерапия</w:t>
            </w:r>
          </w:p>
        </w:tc>
        <w:tc>
          <w:tcPr>
            <w:tcW w:w="1091"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single"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все виды массажа</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ab/>
              <w:t>9.Тренировочные мероприятия (сборы)</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b/>
                <w:sz w:val="24"/>
                <w:szCs w:val="24"/>
              </w:rPr>
            </w:pPr>
            <w:r w:rsidRPr="004D3F04">
              <w:rPr>
                <w:rFonts w:ascii="Times New Roman" w:hAnsi="Times New Roman" w:cs="Times New Roman"/>
                <w:sz w:val="24"/>
                <w:szCs w:val="24"/>
              </w:rPr>
              <w:t>- тренировочные сборы в каникулярный период</w:t>
            </w:r>
          </w:p>
        </w:tc>
        <w:tc>
          <w:tcPr>
            <w:tcW w:w="1091" w:type="dxa"/>
            <w:tcBorders>
              <w:top w:val="dashed" w:sz="4" w:space="0" w:color="auto"/>
              <w:bottom w:val="dashed"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10. Аттестация (контрольные испытания)</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b/>
                <w:i/>
                <w:sz w:val="24"/>
                <w:szCs w:val="24"/>
              </w:rPr>
              <w:t>Промежуточная аттестация</w:t>
            </w:r>
            <w:r w:rsidRPr="004D3F04">
              <w:rPr>
                <w:rFonts w:ascii="Times New Roman" w:hAnsi="Times New Roman" w:cs="Times New Roman"/>
                <w:sz w:val="24"/>
                <w:szCs w:val="24"/>
              </w:rPr>
              <w:t xml:space="preserve"> – ежегодно (в начале и в конце учебного года) </w:t>
            </w:r>
          </w:p>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b/>
                <w:i/>
                <w:sz w:val="24"/>
                <w:szCs w:val="24"/>
              </w:rPr>
              <w:t>Итоговая аттестация</w:t>
            </w:r>
            <w:r w:rsidRPr="004D3F04">
              <w:rPr>
                <w:rFonts w:ascii="Times New Roman" w:hAnsi="Times New Roman" w:cs="Times New Roman"/>
                <w:sz w:val="24"/>
                <w:szCs w:val="24"/>
              </w:rPr>
              <w:t xml:space="preserve"> – в конце второго года обучения (июль - август):</w:t>
            </w:r>
          </w:p>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тестирование теоретических знаний;</w:t>
            </w:r>
          </w:p>
          <w:p w:rsidR="007A7016" w:rsidRPr="004D3F04" w:rsidRDefault="007A7016" w:rsidP="004D3F04">
            <w:pPr>
              <w:spacing w:after="0" w:line="240" w:lineRule="auto"/>
              <w:rPr>
                <w:rFonts w:ascii="Times New Roman" w:hAnsi="Times New Roman" w:cs="Times New Roman"/>
                <w:b/>
                <w:sz w:val="24"/>
                <w:szCs w:val="24"/>
              </w:rPr>
            </w:pPr>
            <w:r w:rsidRPr="004D3F04">
              <w:rPr>
                <w:rFonts w:ascii="Times New Roman" w:hAnsi="Times New Roman" w:cs="Times New Roman"/>
                <w:sz w:val="24"/>
                <w:szCs w:val="24"/>
              </w:rPr>
              <w:t>- тестирование физической подготовленности обучающихся посредством сдачи контрольных нормативов (66 с.)</w:t>
            </w: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w:t>
            </w:r>
          </w:p>
        </w:tc>
      </w:tr>
      <w:tr w:rsidR="007A7016" w:rsidRPr="004D3F04" w:rsidTr="004D3F04">
        <w:trPr>
          <w:jc w:val="center"/>
        </w:trPr>
        <w:tc>
          <w:tcPr>
            <w:tcW w:w="8397" w:type="dxa"/>
            <w:tcBorders>
              <w:top w:val="dashed" w:sz="4" w:space="0" w:color="auto"/>
              <w:bottom w:val="dashed" w:sz="4" w:space="0" w:color="auto"/>
            </w:tcBorders>
          </w:tcPr>
          <w:p w:rsidR="007A7016" w:rsidRPr="004D3F04" w:rsidRDefault="007A701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11. Участие в соревнованиях</w:t>
            </w:r>
          </w:p>
          <w:p w:rsidR="007A7016" w:rsidRPr="004D3F04" w:rsidRDefault="007A7016" w:rsidP="004D3F04">
            <w:pPr>
              <w:spacing w:after="0" w:line="240" w:lineRule="auto"/>
              <w:rPr>
                <w:rFonts w:ascii="Times New Roman" w:hAnsi="Times New Roman" w:cs="Times New Roman"/>
                <w:sz w:val="24"/>
                <w:szCs w:val="24"/>
              </w:rPr>
            </w:pPr>
          </w:p>
        </w:tc>
        <w:tc>
          <w:tcPr>
            <w:tcW w:w="1091"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c>
          <w:tcPr>
            <w:tcW w:w="855" w:type="dxa"/>
            <w:tcBorders>
              <w:top w:val="dashed" w:sz="4" w:space="0" w:color="auto"/>
              <w:bottom w:val="dashed" w:sz="4" w:space="0" w:color="auto"/>
            </w:tcBorders>
            <w:vAlign w:val="center"/>
          </w:tcPr>
          <w:p w:rsidR="007A7016" w:rsidRPr="004D3F04" w:rsidRDefault="007A7016" w:rsidP="004D3F04">
            <w:pPr>
              <w:spacing w:after="0" w:line="240" w:lineRule="auto"/>
              <w:jc w:val="center"/>
              <w:rPr>
                <w:rFonts w:ascii="Times New Roman" w:hAnsi="Times New Roman" w:cs="Times New Roman"/>
                <w:b/>
                <w:sz w:val="24"/>
                <w:szCs w:val="24"/>
              </w:rPr>
            </w:pP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Контрольные</w:t>
            </w:r>
          </w:p>
        </w:tc>
        <w:tc>
          <w:tcPr>
            <w:tcW w:w="1091" w:type="dxa"/>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w:t>
            </w:r>
          </w:p>
        </w:tc>
        <w:tc>
          <w:tcPr>
            <w:tcW w:w="855" w:type="dxa"/>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3-6</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Отборочные</w:t>
            </w:r>
          </w:p>
        </w:tc>
        <w:tc>
          <w:tcPr>
            <w:tcW w:w="1091" w:type="dxa"/>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w:t>
            </w:r>
          </w:p>
        </w:tc>
        <w:tc>
          <w:tcPr>
            <w:tcW w:w="855" w:type="dxa"/>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Подготовительные</w:t>
            </w:r>
          </w:p>
        </w:tc>
        <w:tc>
          <w:tcPr>
            <w:tcW w:w="1091" w:type="dxa"/>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w:t>
            </w:r>
          </w:p>
        </w:tc>
        <w:tc>
          <w:tcPr>
            <w:tcW w:w="855" w:type="dxa"/>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2-4</w:t>
            </w:r>
          </w:p>
        </w:tc>
      </w:tr>
      <w:tr w:rsidR="007A7016" w:rsidRPr="004D3F04" w:rsidTr="004D3F04">
        <w:trPr>
          <w:jc w:val="center"/>
        </w:trPr>
        <w:tc>
          <w:tcPr>
            <w:tcW w:w="8397" w:type="dxa"/>
            <w:tcBorders>
              <w:top w:val="dashed" w:sz="4" w:space="0" w:color="auto"/>
              <w:bottom w:val="single" w:sz="4" w:space="0" w:color="auto"/>
            </w:tcBorders>
          </w:tcPr>
          <w:p w:rsidR="007A7016" w:rsidRPr="004D3F04" w:rsidRDefault="007A701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Основные</w:t>
            </w:r>
          </w:p>
        </w:tc>
        <w:tc>
          <w:tcPr>
            <w:tcW w:w="1091" w:type="dxa"/>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w:t>
            </w:r>
          </w:p>
        </w:tc>
        <w:tc>
          <w:tcPr>
            <w:tcW w:w="855" w:type="dxa"/>
            <w:tcBorders>
              <w:top w:val="dashed" w:sz="4" w:space="0" w:color="auto"/>
              <w:bottom w:val="single" w:sz="4" w:space="0" w:color="auto"/>
            </w:tcBorders>
          </w:tcPr>
          <w:p w:rsidR="007A7016" w:rsidRPr="004D3F04" w:rsidRDefault="007A7016"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w:t>
            </w:r>
          </w:p>
        </w:tc>
      </w:tr>
    </w:tbl>
    <w:p w:rsidR="007A7016" w:rsidRPr="004D3F04" w:rsidRDefault="007A7016" w:rsidP="004D3F04">
      <w:pPr>
        <w:shd w:val="clear" w:color="auto" w:fill="FFFFFF"/>
        <w:spacing w:after="0" w:line="240" w:lineRule="auto"/>
        <w:jc w:val="both"/>
        <w:rPr>
          <w:rFonts w:ascii="Times New Roman" w:hAnsi="Times New Roman" w:cs="Times New Roman"/>
          <w:sz w:val="24"/>
          <w:szCs w:val="24"/>
        </w:rPr>
      </w:pPr>
    </w:p>
    <w:p w:rsidR="000B2348" w:rsidRPr="004D3F04" w:rsidRDefault="000B2348" w:rsidP="004D3F04">
      <w:pPr>
        <w:spacing w:after="0" w:line="240" w:lineRule="auto"/>
        <w:jc w:val="center"/>
        <w:rPr>
          <w:rFonts w:ascii="Times New Roman" w:hAnsi="Times New Roman" w:cs="Times New Roman"/>
          <w:b/>
          <w:sz w:val="24"/>
          <w:szCs w:val="24"/>
        </w:rPr>
      </w:pPr>
    </w:p>
    <w:p w:rsidR="000B2348" w:rsidRPr="004D3F04" w:rsidRDefault="000B2348" w:rsidP="004D3F04">
      <w:pPr>
        <w:spacing w:after="0" w:line="240" w:lineRule="auto"/>
        <w:jc w:val="center"/>
        <w:rPr>
          <w:rFonts w:ascii="Times New Roman" w:hAnsi="Times New Roman" w:cs="Times New Roman"/>
          <w:b/>
          <w:sz w:val="24"/>
          <w:szCs w:val="24"/>
        </w:rPr>
      </w:pPr>
    </w:p>
    <w:p w:rsidR="000B2348" w:rsidRPr="004D3F04" w:rsidRDefault="000B2348" w:rsidP="004D3F04">
      <w:pPr>
        <w:spacing w:after="0" w:line="240" w:lineRule="auto"/>
        <w:jc w:val="center"/>
        <w:rPr>
          <w:rFonts w:ascii="Times New Roman" w:hAnsi="Times New Roman" w:cs="Times New Roman"/>
          <w:b/>
          <w:sz w:val="24"/>
          <w:szCs w:val="24"/>
        </w:rPr>
      </w:pPr>
    </w:p>
    <w:p w:rsidR="000B2348" w:rsidRPr="004D3F04" w:rsidRDefault="000B2348" w:rsidP="004D3F04">
      <w:pPr>
        <w:spacing w:after="0" w:line="240" w:lineRule="auto"/>
        <w:jc w:val="center"/>
        <w:rPr>
          <w:rFonts w:ascii="Times New Roman" w:hAnsi="Times New Roman" w:cs="Times New Roman"/>
          <w:b/>
          <w:sz w:val="24"/>
          <w:szCs w:val="24"/>
        </w:rPr>
      </w:pPr>
    </w:p>
    <w:p w:rsidR="000B2348" w:rsidRPr="004D3F04" w:rsidRDefault="000B2348" w:rsidP="004D3F04">
      <w:pPr>
        <w:spacing w:after="0" w:line="240" w:lineRule="auto"/>
        <w:jc w:val="center"/>
        <w:rPr>
          <w:rFonts w:ascii="Times New Roman" w:hAnsi="Times New Roman" w:cs="Times New Roman"/>
          <w:b/>
          <w:sz w:val="24"/>
          <w:szCs w:val="24"/>
        </w:rPr>
      </w:pPr>
    </w:p>
    <w:p w:rsidR="000B2348" w:rsidRPr="004D3F04" w:rsidRDefault="000B2348" w:rsidP="004D3F04">
      <w:pPr>
        <w:spacing w:after="0" w:line="240" w:lineRule="auto"/>
        <w:jc w:val="center"/>
        <w:rPr>
          <w:rFonts w:ascii="Times New Roman" w:hAnsi="Times New Roman" w:cs="Times New Roman"/>
          <w:b/>
          <w:sz w:val="24"/>
          <w:szCs w:val="24"/>
        </w:rPr>
      </w:pPr>
    </w:p>
    <w:p w:rsidR="000B2348" w:rsidRPr="004D3F04" w:rsidRDefault="000B2348" w:rsidP="004D3F04">
      <w:pPr>
        <w:spacing w:after="0" w:line="240" w:lineRule="auto"/>
        <w:jc w:val="center"/>
        <w:rPr>
          <w:rFonts w:ascii="Times New Roman" w:hAnsi="Times New Roman" w:cs="Times New Roman"/>
          <w:b/>
          <w:sz w:val="24"/>
          <w:szCs w:val="24"/>
        </w:rPr>
      </w:pPr>
    </w:p>
    <w:p w:rsidR="00657696" w:rsidRPr="004D3F04" w:rsidRDefault="0065769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 xml:space="preserve">ОПИСАНИЕ ОСНОВНЫХ ТРЕБОВАНИЙ </w:t>
      </w:r>
      <w:proofErr w:type="gramStart"/>
      <w:r w:rsidRPr="004D3F04">
        <w:rPr>
          <w:rFonts w:ascii="Times New Roman" w:hAnsi="Times New Roman" w:cs="Times New Roman"/>
          <w:b/>
          <w:sz w:val="24"/>
          <w:szCs w:val="24"/>
        </w:rPr>
        <w:t>К  ПРОГРАММЕ</w:t>
      </w:r>
      <w:proofErr w:type="gramEnd"/>
    </w:p>
    <w:p w:rsidR="00657696" w:rsidRPr="004D3F04" w:rsidRDefault="00657696" w:rsidP="004D3F04">
      <w:pPr>
        <w:spacing w:after="0" w:line="240" w:lineRule="auto"/>
        <w:jc w:val="center"/>
        <w:rPr>
          <w:rFonts w:ascii="Times New Roman" w:hAnsi="Times New Roman" w:cs="Times New Roman"/>
          <w:b/>
          <w:i/>
          <w:sz w:val="24"/>
          <w:szCs w:val="24"/>
        </w:rPr>
      </w:pPr>
      <w:r w:rsidRPr="004D3F04">
        <w:rPr>
          <w:rFonts w:ascii="Times New Roman" w:hAnsi="Times New Roman" w:cs="Times New Roman"/>
          <w:b/>
          <w:sz w:val="24"/>
          <w:szCs w:val="24"/>
        </w:rPr>
        <w:t>Охрана труда и техника безопасности</w:t>
      </w:r>
    </w:p>
    <w:p w:rsidR="00657696" w:rsidRPr="004D3F04" w:rsidRDefault="00657696" w:rsidP="004D3F04">
      <w:pPr>
        <w:spacing w:after="0" w:line="240" w:lineRule="auto"/>
        <w:jc w:val="center"/>
        <w:rPr>
          <w:rFonts w:ascii="Times New Roman" w:hAnsi="Times New Roman" w:cs="Times New Roman"/>
          <w:b/>
          <w:i/>
          <w:sz w:val="24"/>
          <w:szCs w:val="24"/>
        </w:rPr>
      </w:pPr>
      <w:r w:rsidRPr="004D3F04">
        <w:rPr>
          <w:rFonts w:ascii="Times New Roman" w:hAnsi="Times New Roman" w:cs="Times New Roman"/>
          <w:b/>
          <w:i/>
          <w:sz w:val="24"/>
          <w:szCs w:val="24"/>
        </w:rPr>
        <w:t>Общие требования охраны труда</w:t>
      </w:r>
    </w:p>
    <w:p w:rsidR="00657696" w:rsidRPr="004D3F04" w:rsidRDefault="00657696" w:rsidP="004D3F04">
      <w:pPr>
        <w:pStyle w:val="5"/>
        <w:shd w:val="clear" w:color="auto" w:fill="auto"/>
        <w:spacing w:before="0" w:line="240" w:lineRule="auto"/>
        <w:ind w:firstLine="708"/>
        <w:rPr>
          <w:sz w:val="24"/>
          <w:szCs w:val="24"/>
        </w:rPr>
      </w:pPr>
      <w:r w:rsidRPr="004D3F04">
        <w:rPr>
          <w:sz w:val="24"/>
          <w:szCs w:val="24"/>
        </w:rPr>
        <w:t>К занятиям допускаются обучающиеся, прошедшие медицинский осмотр и инструктаж по технике безопасности. Занятия проводятся в спортивном зале (тире), согласно расписанию, утвержденному директором ДЮСШ, который открывается за 5 мин до начала занятий, вход разрешается только в присутствии тренера-преподавателя. Обучающиеся должны быть в спортивной форме установленного образца. Занимающиеся, опоздавшие к началу занятий, на тренировку не допускаются. Установка и перенос снарядов в зале осуществляется только по указанию тренера - преподавателя. Выход обучающихся из спортивного зала во время занятий возможен только с разрешения тренера-преподавателя. В спортивном зале должна быть медицинская аптечка с набором необходимых медикаментов и перевязочных средств для оказания первой медицинской помо</w:t>
      </w:r>
      <w:r w:rsidRPr="004D3F04">
        <w:rPr>
          <w:rStyle w:val="16"/>
          <w:sz w:val="24"/>
          <w:szCs w:val="24"/>
          <w:u w:val="none"/>
        </w:rPr>
        <w:t>щи</w:t>
      </w:r>
      <w:r w:rsidRPr="004D3F04">
        <w:rPr>
          <w:sz w:val="24"/>
          <w:szCs w:val="24"/>
        </w:rPr>
        <w:t>.</w:t>
      </w:r>
    </w:p>
    <w:p w:rsidR="00657696" w:rsidRPr="004D3F04" w:rsidRDefault="00657696" w:rsidP="004D3F04">
      <w:pPr>
        <w:pStyle w:val="5"/>
        <w:shd w:val="clear" w:color="auto" w:fill="auto"/>
        <w:spacing w:before="0" w:line="240" w:lineRule="auto"/>
        <w:ind w:firstLine="708"/>
        <w:rPr>
          <w:sz w:val="24"/>
          <w:szCs w:val="24"/>
        </w:rPr>
      </w:pPr>
      <w:r w:rsidRPr="004D3F04">
        <w:rPr>
          <w:sz w:val="24"/>
          <w:szCs w:val="24"/>
        </w:rPr>
        <w:t>Пулевая стрельба объединяет различные виды физических упражнений со стереотипными (повторяющимися в неизменном виде), циклическими (бег), и смешанными движениями (кросс, барьерный бег). Чтобы избежать травматизма во время занятий, необходимо выполнять следующие рекомендации по технике безопасности:</w:t>
      </w:r>
    </w:p>
    <w:p w:rsidR="00657696" w:rsidRPr="004D3F04" w:rsidRDefault="00657696" w:rsidP="004D3F04">
      <w:pPr>
        <w:pStyle w:val="5"/>
        <w:numPr>
          <w:ilvl w:val="0"/>
          <w:numId w:val="5"/>
        </w:numPr>
        <w:shd w:val="clear" w:color="auto" w:fill="auto"/>
        <w:spacing w:before="0" w:line="240" w:lineRule="auto"/>
        <w:ind w:firstLine="520"/>
        <w:rPr>
          <w:sz w:val="24"/>
          <w:szCs w:val="24"/>
        </w:rPr>
      </w:pPr>
      <w:r w:rsidRPr="004D3F04">
        <w:rPr>
          <w:sz w:val="24"/>
          <w:szCs w:val="24"/>
        </w:rPr>
        <w:t xml:space="preserve"> места проведения занятий следует постоянно содержать в порядке;</w:t>
      </w:r>
    </w:p>
    <w:p w:rsidR="00657696" w:rsidRPr="004D3F04" w:rsidRDefault="00657696" w:rsidP="004D3F04">
      <w:pPr>
        <w:pStyle w:val="5"/>
        <w:numPr>
          <w:ilvl w:val="0"/>
          <w:numId w:val="5"/>
        </w:numPr>
        <w:shd w:val="clear" w:color="auto" w:fill="auto"/>
        <w:spacing w:before="0" w:line="240" w:lineRule="auto"/>
        <w:ind w:firstLine="520"/>
        <w:rPr>
          <w:sz w:val="24"/>
          <w:szCs w:val="24"/>
        </w:rPr>
      </w:pPr>
      <w:r w:rsidRPr="004D3F04">
        <w:rPr>
          <w:sz w:val="24"/>
          <w:szCs w:val="24"/>
        </w:rPr>
        <w:t xml:space="preserve"> перед занятиями необходимо проверять исправность инвентаря и оборудования, состояние площадки;</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следить, чтобы в зонах безопасности во время тренировки и соревнований не было посторонних предметов и людей.</w:t>
      </w:r>
      <w:r w:rsidR="00EA5D4E" w:rsidRPr="004D3F04">
        <w:rPr>
          <w:sz w:val="24"/>
          <w:szCs w:val="24"/>
        </w:rPr>
        <w:t xml:space="preserve"> </w:t>
      </w:r>
      <w:r w:rsidRPr="004D3F04">
        <w:rPr>
          <w:sz w:val="24"/>
          <w:szCs w:val="24"/>
        </w:rPr>
        <w:t>Занятия должны проводиться с учетом возрастных особенностей и двигательной подготовленности обучающихся.</w:t>
      </w:r>
    </w:p>
    <w:p w:rsidR="00657696" w:rsidRPr="004D3F04" w:rsidRDefault="00657696" w:rsidP="004D3F04">
      <w:pPr>
        <w:pStyle w:val="5"/>
        <w:shd w:val="clear" w:color="auto" w:fill="auto"/>
        <w:spacing w:before="0" w:line="240" w:lineRule="auto"/>
        <w:ind w:firstLine="580"/>
        <w:rPr>
          <w:sz w:val="24"/>
          <w:szCs w:val="24"/>
        </w:rPr>
      </w:pPr>
      <w:r w:rsidRPr="004D3F04">
        <w:rPr>
          <w:sz w:val="24"/>
          <w:szCs w:val="24"/>
        </w:rPr>
        <w:t>Обеспечение мер безопасности достигается выполнением следующих основных правил:</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тренировочные занятия должны проводиться на спортивных площадках и в залах стандартных размеров, отвечающих требованиям правил;</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участники должны снять все украшения (кольца, цепочки, браслеты, и др.), ногти у них на руках должны быть коротко острижены;</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на занятиях необходимо соблюдать дисциплину, строго выполнять требования и указания судьи, преподавателя, тренера;</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пол должен быть чисто вымытым и сухим;</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все острые и выступающие предметы, находящиеся в зале, должны быть заставлены матами или ограждены;</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тренировочные стрельбы должны проходить в соответствии с правилами;</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занятия должны проводиться под руководством тренера-преподавателя.</w:t>
      </w:r>
    </w:p>
    <w:p w:rsidR="00657696" w:rsidRPr="004D3F04" w:rsidRDefault="00657696" w:rsidP="004D3F04">
      <w:pPr>
        <w:pStyle w:val="5"/>
        <w:shd w:val="clear" w:color="auto" w:fill="auto"/>
        <w:tabs>
          <w:tab w:val="left" w:pos="1700"/>
        </w:tabs>
        <w:spacing w:before="0" w:line="240" w:lineRule="auto"/>
        <w:ind w:firstLine="0"/>
        <w:jc w:val="center"/>
        <w:rPr>
          <w:b/>
          <w:i/>
          <w:sz w:val="24"/>
          <w:szCs w:val="24"/>
        </w:rPr>
      </w:pPr>
      <w:r w:rsidRPr="004D3F04">
        <w:rPr>
          <w:b/>
          <w:i/>
          <w:sz w:val="24"/>
          <w:szCs w:val="24"/>
        </w:rPr>
        <w:t>Общие требования безопасности при проведении спортивных соревнований.</w:t>
      </w:r>
    </w:p>
    <w:p w:rsidR="00657696" w:rsidRPr="004D3F04" w:rsidRDefault="00657696" w:rsidP="004D3F04">
      <w:pPr>
        <w:pStyle w:val="5"/>
        <w:shd w:val="clear" w:color="auto" w:fill="auto"/>
        <w:spacing w:before="0" w:line="240" w:lineRule="auto"/>
        <w:ind w:firstLine="580"/>
        <w:rPr>
          <w:sz w:val="24"/>
          <w:szCs w:val="24"/>
        </w:rPr>
      </w:pPr>
      <w:r w:rsidRPr="004D3F04">
        <w:rPr>
          <w:sz w:val="24"/>
          <w:szCs w:val="24"/>
        </w:rPr>
        <w:t>Травмы по причине недочетов в организации занятий и соревнований в различные годы составляют от 5 до 10 % всех спортивных травм. Нарушение инструкций и положений по проведению тренировочных занятий, а также правил безопасности, неправильное составление программ соревнований, нарушение правил их проведения нередко являются причиной травм. Они могут быть связаны с проведением занятий в отсутствие тренеров-преподавателей, инструкторов или с тем, что на каждого из них приходится слишком много занимающихся.</w:t>
      </w:r>
    </w:p>
    <w:p w:rsidR="00657696" w:rsidRPr="004D3F04" w:rsidRDefault="00657696" w:rsidP="004D3F04">
      <w:pPr>
        <w:pStyle w:val="5"/>
        <w:shd w:val="clear" w:color="auto" w:fill="auto"/>
        <w:spacing w:before="0" w:line="240" w:lineRule="auto"/>
        <w:ind w:firstLine="580"/>
        <w:rPr>
          <w:sz w:val="24"/>
          <w:szCs w:val="24"/>
        </w:rPr>
      </w:pPr>
      <w:r w:rsidRPr="004D3F04">
        <w:rPr>
          <w:sz w:val="24"/>
          <w:szCs w:val="24"/>
        </w:rPr>
        <w:t>Общие требования безопасности при проведении спортивных соревнований предусматривают следующее:</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соблюдение возрастных норм начала специализации в пулевой стрельбе и допуска к соревнованиям;</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участниками соревнований могут быть только лица, прошедшие медицинский осмотр и инструктаж;</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правила соревнований должны строго соблюдаться всеми участниками;</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участники допускаются к соревнованию в спортивной одежде и обуви, соответствующих пулевой стрельбе;</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должна быть медицинская аптечка для оказания первой помо</w:t>
      </w:r>
      <w:r w:rsidRPr="004D3F04">
        <w:rPr>
          <w:rStyle w:val="16"/>
          <w:sz w:val="24"/>
          <w:szCs w:val="24"/>
        </w:rPr>
        <w:t>щи</w:t>
      </w:r>
      <w:r w:rsidRPr="004D3F04">
        <w:rPr>
          <w:sz w:val="24"/>
          <w:szCs w:val="24"/>
        </w:rPr>
        <w:t xml:space="preserve"> пострадавшим;</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t xml:space="preserve"> о каждом несчастном случае следует немедленно сообщить руководителю соревнований и администрации учреждения;</w:t>
      </w:r>
    </w:p>
    <w:p w:rsidR="00657696" w:rsidRPr="004D3F04" w:rsidRDefault="00657696" w:rsidP="004D3F04">
      <w:pPr>
        <w:pStyle w:val="5"/>
        <w:numPr>
          <w:ilvl w:val="0"/>
          <w:numId w:val="5"/>
        </w:numPr>
        <w:shd w:val="clear" w:color="auto" w:fill="auto"/>
        <w:spacing w:before="0" w:line="240" w:lineRule="auto"/>
        <w:ind w:firstLine="580"/>
        <w:rPr>
          <w:sz w:val="24"/>
          <w:szCs w:val="24"/>
        </w:rPr>
      </w:pPr>
      <w:r w:rsidRPr="004D3F04">
        <w:rPr>
          <w:sz w:val="24"/>
          <w:szCs w:val="24"/>
        </w:rPr>
        <w:lastRenderedPageBreak/>
        <w:t xml:space="preserve"> при неисправности инвентаря и оборудования соревнования немедленно прекращаются, и об этом сообщается руководителю.</w:t>
      </w:r>
    </w:p>
    <w:p w:rsidR="00657696" w:rsidRPr="004D3F04" w:rsidRDefault="00657696" w:rsidP="004D3F04">
      <w:pPr>
        <w:pStyle w:val="5"/>
        <w:shd w:val="clear" w:color="auto" w:fill="auto"/>
        <w:spacing w:before="0" w:line="240" w:lineRule="auto"/>
        <w:ind w:firstLine="580"/>
        <w:jc w:val="left"/>
        <w:rPr>
          <w:sz w:val="24"/>
          <w:szCs w:val="24"/>
        </w:rPr>
      </w:pPr>
      <w:r w:rsidRPr="004D3F04">
        <w:rPr>
          <w:sz w:val="24"/>
          <w:szCs w:val="24"/>
        </w:rPr>
        <w:t>В отношении лиц, допустивших невыполнение или нарушение общих требований безопасности при проведении спортивных соревнований, проводится расследование для принятия конкретного решения.</w:t>
      </w:r>
    </w:p>
    <w:p w:rsidR="00657696" w:rsidRPr="004D3F04" w:rsidRDefault="00657696" w:rsidP="004D3F04">
      <w:pPr>
        <w:pStyle w:val="24"/>
        <w:keepNext/>
        <w:keepLines/>
        <w:shd w:val="clear" w:color="auto" w:fill="auto"/>
        <w:tabs>
          <w:tab w:val="left" w:pos="1850"/>
        </w:tabs>
        <w:spacing w:before="0" w:line="240" w:lineRule="auto"/>
        <w:jc w:val="center"/>
        <w:rPr>
          <w:b/>
          <w:i/>
          <w:sz w:val="24"/>
          <w:szCs w:val="24"/>
        </w:rPr>
      </w:pPr>
      <w:bookmarkStart w:id="0" w:name="bookmark16"/>
      <w:r w:rsidRPr="004D3F04">
        <w:rPr>
          <w:b/>
          <w:i/>
          <w:sz w:val="24"/>
          <w:szCs w:val="24"/>
        </w:rPr>
        <w:t>Эксплуатационно-технические требования к одежде, обуви, спортивному инвентарю и местам занятий, обеспечивающих удобство и безопасность</w:t>
      </w:r>
      <w:bookmarkEnd w:id="0"/>
    </w:p>
    <w:p w:rsidR="00657696" w:rsidRPr="004D3F04" w:rsidRDefault="00657696" w:rsidP="004D3F04">
      <w:pPr>
        <w:pStyle w:val="5"/>
        <w:shd w:val="clear" w:color="auto" w:fill="auto"/>
        <w:spacing w:before="0" w:line="240" w:lineRule="auto"/>
        <w:ind w:firstLine="580"/>
        <w:rPr>
          <w:sz w:val="24"/>
          <w:szCs w:val="24"/>
        </w:rPr>
      </w:pPr>
      <w:r w:rsidRPr="004D3F04">
        <w:rPr>
          <w:sz w:val="24"/>
          <w:szCs w:val="24"/>
        </w:rPr>
        <w:t>Эксплуатационно-технические требования к одежде и обуви диктуются характерными особенностями вида спорта и климатическими условиями. Одежда и обувь должны быть легкими, не стеснять движений, защищать организм от излишней потери тепла, дождя и снега. Ткань для спортивной одежды должна быть воздухопроницаемой и теплопроводной, хорошо впитывать пот и способствовать его испарению. В наибольшей степени такими свойствами обладают шерстяные и хлопчатобумажные ткани. Спортивную одежду следует надевать только на учебно-тренировочные занятия и соревнования. Обувь должна соответствовать особенностям строения стопы и не быть тесной. Тесная обувь приводит к деформации стоп, вызывает потертости и способствует охлаждению конечностей. Одежда, обувь и носки должны быть всегда чистыми.</w:t>
      </w:r>
    </w:p>
    <w:p w:rsidR="00657696" w:rsidRPr="004D3F04" w:rsidRDefault="00657696" w:rsidP="004D3F04">
      <w:pPr>
        <w:pStyle w:val="5"/>
        <w:shd w:val="clear" w:color="auto" w:fill="auto"/>
        <w:spacing w:before="0" w:line="240" w:lineRule="auto"/>
        <w:ind w:firstLine="580"/>
        <w:rPr>
          <w:sz w:val="24"/>
          <w:szCs w:val="24"/>
        </w:rPr>
      </w:pPr>
      <w:r w:rsidRPr="004D3F04">
        <w:rPr>
          <w:sz w:val="24"/>
          <w:szCs w:val="24"/>
        </w:rPr>
        <w:t>Эксплуатационно-технические характеристики спортивного инвентаря и мест занятий должны обеспечивать удобство и безопасность, максимально способствовать укреплению здоровья занимающихся и улучшению их физического развития. Вес спортивных снарядов должен соответствовать возрасту и полу занимающихся и их физической подготовленности. При размещении оборудования для проведения занятий и соревнований необходимо предусматривать безопасную зону вокруг него. Гигиеническая оценка мест занятий включает в себя, прежде всего, характеристику воздушной среды: температура, влажность, химический состав, количество пыли и микроорганизмов в воздухе. Важное значение имеют соответствующие нормам освещение, вентиляция, отопление.</w:t>
      </w:r>
    </w:p>
    <w:p w:rsidR="00657696" w:rsidRPr="004D3F04" w:rsidRDefault="00657696" w:rsidP="004D3F04">
      <w:pPr>
        <w:pStyle w:val="5"/>
        <w:shd w:val="clear" w:color="auto" w:fill="auto"/>
        <w:spacing w:before="0" w:line="240" w:lineRule="auto"/>
        <w:ind w:firstLine="580"/>
        <w:rPr>
          <w:sz w:val="24"/>
          <w:szCs w:val="24"/>
        </w:rPr>
      </w:pPr>
      <w:r w:rsidRPr="004D3F04">
        <w:rPr>
          <w:sz w:val="24"/>
          <w:szCs w:val="24"/>
        </w:rPr>
        <w:t>Качественное содержание физкультурно-спортивных сооружений и наличие необходимого спортивного инвентаря и оборудования определяет эффективность физического воспитания и самое главное - безопасность жизни и здоровья детей и молодежи.</w:t>
      </w:r>
    </w:p>
    <w:p w:rsidR="00657696" w:rsidRPr="004D3F04" w:rsidRDefault="00657696" w:rsidP="004D3F04">
      <w:pPr>
        <w:pStyle w:val="2"/>
        <w:spacing w:before="0" w:line="240" w:lineRule="auto"/>
        <w:jc w:val="center"/>
        <w:rPr>
          <w:rFonts w:ascii="Times New Roman" w:hAnsi="Times New Roman" w:cs="Times New Roman"/>
          <w:i/>
          <w:color w:val="auto"/>
          <w:sz w:val="24"/>
          <w:szCs w:val="24"/>
        </w:rPr>
      </w:pPr>
      <w:r w:rsidRPr="004D3F04">
        <w:rPr>
          <w:rStyle w:val="s1"/>
          <w:rFonts w:ascii="Times New Roman" w:hAnsi="Times New Roman" w:cs="Times New Roman"/>
          <w:i/>
          <w:color w:val="auto"/>
          <w:sz w:val="24"/>
          <w:szCs w:val="24"/>
        </w:rPr>
        <w:t>Правила стрельбы из пневматического оружия</w:t>
      </w:r>
    </w:p>
    <w:p w:rsidR="00657696" w:rsidRPr="004D3F04" w:rsidRDefault="00657696" w:rsidP="004D3F04">
      <w:pPr>
        <w:pStyle w:val="p1"/>
        <w:spacing w:before="0" w:beforeAutospacing="0" w:after="0" w:afterAutospacing="0"/>
        <w:jc w:val="both"/>
      </w:pPr>
      <w:r w:rsidRPr="004D3F04">
        <w:t xml:space="preserve">       Пневматическое оружие – это замечательный вариант научиться стрелять, при этом не испытывая дискомфорта такого как сильная отдача, присущая огнестрельному оружию. Этот факт позволяет сконцентрироваться исключительно на прицеливании и удовольствии от стрельбы. Но, тем не менее, не стоит забывать, что это все-таки оружие и правила стрельбы из подобного оружия никто не отменял, </w:t>
      </w:r>
      <w:proofErr w:type="gramStart"/>
      <w:r w:rsidRPr="004D3F04">
        <w:t>также</w:t>
      </w:r>
      <w:proofErr w:type="gramEnd"/>
      <w:r w:rsidRPr="004D3F04">
        <w:t xml:space="preserve"> как и технику безопасности. Отработка техники стрельбы из пневматического оружия, чаще всего проходит в тире, по неподвижным целям или на природе по банкам, которые вы или ваши друзья подбрасывают в воздух. Конечно, хочется почувствовать себя ассом в стрельбе и стрелять навскидку, но если вы на начальной стадии обучения, то лучше подобные «фокусы» отложить на более поздний период. Но главное стоит помнить, что </w:t>
      </w:r>
      <w:r w:rsidRPr="004D3F04">
        <w:rPr>
          <w:rStyle w:val="s1"/>
          <w:bCs/>
        </w:rPr>
        <w:t>техника безопасности при стрельбе из пневматического оружия</w:t>
      </w:r>
      <w:r w:rsidRPr="004D3F04">
        <w:t> – это свод правил, придуманных не просто так, а скрупулезно созданные более опытными стрелками для новичков, желающих постичь премудрости стрельбы.</w:t>
      </w:r>
    </w:p>
    <w:p w:rsidR="00657696" w:rsidRPr="004D3F04" w:rsidRDefault="00657696" w:rsidP="004D3F04">
      <w:pPr>
        <w:pStyle w:val="p1"/>
        <w:spacing w:before="0" w:beforeAutospacing="0" w:after="0" w:afterAutospacing="0"/>
        <w:jc w:val="both"/>
      </w:pPr>
      <w:r w:rsidRPr="004D3F04">
        <w:rPr>
          <w:rStyle w:val="s1"/>
          <w:b/>
          <w:bCs/>
          <w:i/>
        </w:rPr>
        <w:t xml:space="preserve">       </w:t>
      </w:r>
      <w:r w:rsidRPr="004D3F04">
        <w:rPr>
          <w:rStyle w:val="s1"/>
          <w:bCs/>
        </w:rPr>
        <w:t>При проведении стрельб из пневматического оружия</w:t>
      </w:r>
      <w:r w:rsidRPr="004D3F04">
        <w:t> не зависимо от того заряжено оно или нет, обращаться с ним необходимо как с взведенным, то есть максимально осторожно и внимательно. Следите, чтобы оружие никогда не было направлено в ту сторону, в которую вы не думаете стрелять, ну и само собой не цельтесь в людей даже в шутку, даже если оружие не заряжено. Лучше всего всегда его держать направленным в сторону мишеней или вверх при передвижениях по стрельбищу.</w:t>
      </w:r>
    </w:p>
    <w:p w:rsidR="00657696" w:rsidRPr="004D3F04" w:rsidRDefault="00657696" w:rsidP="004D3F04">
      <w:pPr>
        <w:pStyle w:val="p1"/>
        <w:spacing w:before="0" w:beforeAutospacing="0" w:after="0" w:afterAutospacing="0"/>
        <w:jc w:val="both"/>
      </w:pPr>
      <w:r w:rsidRPr="004D3F04">
        <w:t xml:space="preserve">      </w:t>
      </w:r>
      <w:r w:rsidRPr="004D3F04">
        <w:rPr>
          <w:rStyle w:val="s1"/>
          <w:bCs/>
        </w:rPr>
        <w:t>При стрельбе из оружия</w:t>
      </w:r>
      <w:r w:rsidRPr="004D3F04">
        <w:t> не стоит держать палец на курке. Касаться и нажимать на спусковой крючок необходимо только после того как осуществлен прицел. До этого момента, палец лучше всего держать на скобе, предохраняющей курок от случайного нажатия. К тому же </w:t>
      </w:r>
      <w:r w:rsidRPr="004D3F04">
        <w:rPr>
          <w:rStyle w:val="s1"/>
          <w:bCs/>
        </w:rPr>
        <w:t xml:space="preserve">правила </w:t>
      </w:r>
      <w:hyperlink r:id="rId7" w:tooltip="стрельба из пневматического оружия" w:history="1">
        <w:r w:rsidRPr="004D3F04">
          <w:rPr>
            <w:rStyle w:val="af2"/>
            <w:bCs/>
            <w:color w:val="auto"/>
            <w:u w:val="none"/>
          </w:rPr>
          <w:t>стрельбы из пневматики</w:t>
        </w:r>
      </w:hyperlink>
      <w:r w:rsidRPr="004D3F04">
        <w:t> рекомендуют и настаивают на том, что заряжать и взводить оружие, необходимо только после выхода на огневой рубеж. Перед тем как произвести выстрел, учитывайте траекторию полета, чтобы при промахе или рикошете, пуля не могла навредить ни вам, ни окружающим.</w:t>
      </w:r>
    </w:p>
    <w:p w:rsidR="00657696" w:rsidRPr="004D3F04" w:rsidRDefault="00657696" w:rsidP="004D3F04">
      <w:pPr>
        <w:pStyle w:val="p1"/>
        <w:spacing w:before="0" w:beforeAutospacing="0" w:after="0" w:afterAutospacing="0"/>
        <w:jc w:val="both"/>
      </w:pPr>
      <w:r w:rsidRPr="004D3F04">
        <w:lastRenderedPageBreak/>
        <w:t xml:space="preserve"> Некоторые пневматические винтовки оснащены </w:t>
      </w:r>
      <w:hyperlink r:id="rId8" w:tooltip="оптические прицелы для пневматики" w:history="1">
        <w:r w:rsidRPr="004D3F04">
          <w:rPr>
            <w:rStyle w:val="af2"/>
            <w:color w:val="auto"/>
            <w:u w:val="none"/>
          </w:rPr>
          <w:t>оптическим прицелом</w:t>
        </w:r>
      </w:hyperlink>
      <w:r w:rsidRPr="004D3F04">
        <w:t>, поэтому стоит помнить, что горизонт ствола находится ниже оси прицела, а это может привести к попаданию пули в предметы которые расположены очень близко (чуть ниже ствола) и не видны из оптического прицела. Ну и, конечно же, не касайтесь окуляра бровью, так как при отдаче возможна, пусть не сильная, но травма глаза или брови.</w:t>
      </w:r>
    </w:p>
    <w:p w:rsidR="00657696" w:rsidRPr="004D3F04" w:rsidRDefault="00657696" w:rsidP="004D3F04">
      <w:pPr>
        <w:pStyle w:val="p1"/>
        <w:spacing w:before="0" w:beforeAutospacing="0" w:after="0" w:afterAutospacing="0"/>
        <w:jc w:val="both"/>
      </w:pPr>
      <w:r w:rsidRPr="004D3F04">
        <w:t xml:space="preserve">     </w:t>
      </w:r>
      <w:r w:rsidRPr="004D3F04">
        <w:rPr>
          <w:rStyle w:val="s1"/>
          <w:bCs/>
        </w:rPr>
        <w:t>Техника безопасности при проведении стрельб</w:t>
      </w:r>
      <w:r w:rsidRPr="004D3F04">
        <w:t> на расстоянии менее 10 метров подразумевает использование защитных очков, которые очень часто идут в комплекте с купленным оружием.  Не стоит оставлять оружие без присмотра, а также держать его заряженным или взведенным просто так. Не передавайте его другим людям с целью подержать пока вы отлучитесь по своим делам или хлебнете воды и, естественно, не трогайте чужое оружие без ведома владельца.</w:t>
      </w:r>
    </w:p>
    <w:p w:rsidR="00657696" w:rsidRPr="004D3F04" w:rsidRDefault="00657696" w:rsidP="004D3F04">
      <w:pPr>
        <w:pStyle w:val="p1"/>
        <w:spacing w:before="0" w:beforeAutospacing="0" w:after="0" w:afterAutospacing="0"/>
        <w:jc w:val="both"/>
      </w:pPr>
      <w:r w:rsidRPr="004D3F04">
        <w:t> Во время передвижения по стрельбищу или тиру, в промежутках между стрельбой, оружие стоит держать в переломленном состоянии или отсоединенным магазином, но, ни в коем случае не взведенным и не заряженным.</w:t>
      </w:r>
    </w:p>
    <w:p w:rsidR="00657696" w:rsidRPr="004D3F04" w:rsidRDefault="00657696" w:rsidP="004D3F04">
      <w:pPr>
        <w:pStyle w:val="p1"/>
        <w:spacing w:before="0" w:beforeAutospacing="0" w:after="0" w:afterAutospacing="0"/>
        <w:jc w:val="both"/>
      </w:pPr>
      <w:r w:rsidRPr="004D3F04">
        <w:t> Непосредственно перед стрельбой, проверьте состояние оружия, а также убедитесь, что крепежные винты надежно завинчены. Воздержитесь от чистки и разборки заряженного оружия и осуществляйте подобные процедуры в специально отведенном месте.</w:t>
      </w:r>
    </w:p>
    <w:p w:rsidR="00657696" w:rsidRPr="004D3F04" w:rsidRDefault="00657696" w:rsidP="004D3F04">
      <w:pPr>
        <w:pStyle w:val="p1"/>
        <w:spacing w:before="0" w:beforeAutospacing="0" w:after="0" w:afterAutospacing="0"/>
        <w:jc w:val="both"/>
      </w:pPr>
      <w:r w:rsidRPr="004D3F04">
        <w:t>Конечно же, всех тонкостей стрельбы невозможно узнать только по правилам, но</w:t>
      </w:r>
      <w:r w:rsidRPr="004D3F04">
        <w:rPr>
          <w:rStyle w:val="s1"/>
          <w:b/>
          <w:bCs/>
        </w:rPr>
        <w:t> </w:t>
      </w:r>
      <w:r w:rsidRPr="004D3F04">
        <w:rPr>
          <w:rStyle w:val="s1"/>
          <w:bCs/>
        </w:rPr>
        <w:t>техника безопасности при стрельбе</w:t>
      </w:r>
      <w:r w:rsidRPr="004D3F04">
        <w:t>, описанная выше, вполне доступна для понимания и обязательно пригодится. Практика, внимательность и соблюдение элементарных правил обезопасят вас от возможных эксцессов, а усердие и любовь к оружию, обязательно сделают из вас отличного стрелка.</w:t>
      </w:r>
    </w:p>
    <w:p w:rsidR="00657696" w:rsidRPr="004D3F04" w:rsidRDefault="00657696" w:rsidP="004D3F04">
      <w:pPr>
        <w:pStyle w:val="p1"/>
        <w:spacing w:before="0" w:beforeAutospacing="0" w:after="0" w:afterAutospacing="0"/>
        <w:jc w:val="both"/>
      </w:pPr>
    </w:p>
    <w:p w:rsidR="00657696" w:rsidRPr="004D3F04" w:rsidRDefault="00657696" w:rsidP="004D3F04">
      <w:pPr>
        <w:pStyle w:val="2"/>
        <w:spacing w:before="0" w:line="240" w:lineRule="auto"/>
        <w:jc w:val="center"/>
        <w:rPr>
          <w:rFonts w:ascii="Times New Roman" w:hAnsi="Times New Roman" w:cs="Times New Roman"/>
          <w:i/>
          <w:color w:val="auto"/>
          <w:sz w:val="24"/>
          <w:szCs w:val="24"/>
        </w:rPr>
      </w:pPr>
      <w:r w:rsidRPr="004D3F04">
        <w:rPr>
          <w:rFonts w:ascii="Times New Roman" w:hAnsi="Times New Roman" w:cs="Times New Roman"/>
          <w:i/>
          <w:color w:val="auto"/>
          <w:sz w:val="24"/>
          <w:szCs w:val="24"/>
        </w:rPr>
        <w:t>Техника безопасности при стрельбе</w:t>
      </w:r>
    </w:p>
    <w:p w:rsidR="00657696" w:rsidRPr="004D3F04" w:rsidRDefault="00657696" w:rsidP="004D3F04">
      <w:pPr>
        <w:pStyle w:val="af3"/>
        <w:spacing w:before="0" w:beforeAutospacing="0" w:after="0" w:afterAutospacing="0"/>
        <w:jc w:val="both"/>
      </w:pPr>
      <w:r w:rsidRPr="004D3F04">
        <w:t xml:space="preserve">          Владельцам пневматического оружия обязательно следует ознакомиться с простыми, но жизненно важными правилами безопасности. Помните, что техника безопасности при стрельбе должна соблюдаться неукоснительно, только это поможет вам обезопасить себя и окружающих. Часто владельцы пневматики стреляют, чтобы развлечься, однако не следует забывать, что их оружие — совсем не игрушка, и при обращении с ним обязательно следует соблюдать правила стрельбы из пневматики, обращения с оружием и ухода за ним.</w:t>
      </w:r>
    </w:p>
    <w:p w:rsidR="00657696" w:rsidRPr="004D3F04" w:rsidRDefault="00657696" w:rsidP="004D3F04">
      <w:pPr>
        <w:pStyle w:val="af3"/>
        <w:spacing w:before="0" w:beforeAutospacing="0" w:after="0" w:afterAutospacing="0"/>
        <w:jc w:val="both"/>
      </w:pPr>
      <w:r w:rsidRPr="004D3F04">
        <w:t xml:space="preserve">          Не стоит демонстрировать пистолет при большом количестве людей, кто-то может принять ваше оружие за настоящее. Обязательно изучите все инструкции и помните, что основная масса несчастных случаев с использованием пневматики происходит из-за небрежности ее владельцев, которые выбирают неподходящие цели для стрельбы или ошибочно считают свое оружие незаряженным.</w:t>
      </w:r>
    </w:p>
    <w:p w:rsidR="00657696" w:rsidRPr="004D3F04" w:rsidRDefault="00657696" w:rsidP="004D3F04">
      <w:pPr>
        <w:pStyle w:val="3"/>
        <w:spacing w:before="0" w:line="240" w:lineRule="auto"/>
        <w:jc w:val="both"/>
        <w:rPr>
          <w:rFonts w:ascii="Times New Roman" w:hAnsi="Times New Roman" w:cs="Times New Roman"/>
          <w:color w:val="auto"/>
        </w:rPr>
      </w:pPr>
      <w:r w:rsidRPr="004D3F04">
        <w:rPr>
          <w:rFonts w:ascii="Times New Roman" w:hAnsi="Times New Roman" w:cs="Times New Roman"/>
          <w:i/>
          <w:iCs/>
          <w:color w:val="auto"/>
        </w:rPr>
        <w:t xml:space="preserve">Общие правила </w:t>
      </w:r>
      <w:proofErr w:type="gramStart"/>
      <w:r w:rsidRPr="004D3F04">
        <w:rPr>
          <w:rFonts w:ascii="Times New Roman" w:hAnsi="Times New Roman" w:cs="Times New Roman"/>
          <w:i/>
          <w:iCs/>
          <w:color w:val="auto"/>
        </w:rPr>
        <w:t xml:space="preserve">безопасности:  </w:t>
      </w:r>
      <w:r w:rsidRPr="004D3F04">
        <w:rPr>
          <w:rFonts w:ascii="Times New Roman" w:hAnsi="Times New Roman" w:cs="Times New Roman"/>
          <w:iCs/>
          <w:color w:val="auto"/>
        </w:rPr>
        <w:t>т</w:t>
      </w:r>
      <w:r w:rsidRPr="004D3F04">
        <w:rPr>
          <w:rFonts w:ascii="Times New Roman" w:hAnsi="Times New Roman" w:cs="Times New Roman"/>
          <w:color w:val="auto"/>
        </w:rPr>
        <w:t>ехника</w:t>
      </w:r>
      <w:proofErr w:type="gramEnd"/>
      <w:r w:rsidRPr="004D3F04">
        <w:rPr>
          <w:rFonts w:ascii="Times New Roman" w:hAnsi="Times New Roman" w:cs="Times New Roman"/>
          <w:color w:val="auto"/>
        </w:rPr>
        <w:t xml:space="preserve"> безопасности при стрельбе из пневматического оружия во многом совпадает с правилами, написанными для огнестрельного оружия.</w:t>
      </w:r>
    </w:p>
    <w:p w:rsidR="00657696" w:rsidRPr="004D3F04" w:rsidRDefault="00657696" w:rsidP="004D3F04">
      <w:pPr>
        <w:pStyle w:val="af3"/>
        <w:spacing w:before="0" w:beforeAutospacing="0" w:after="0" w:afterAutospacing="0"/>
        <w:jc w:val="both"/>
      </w:pPr>
      <w:r w:rsidRPr="004D3F04">
        <w:t>1. Всегда относитесь к вашему пневматическому оружию так, словно оно боевое и заряженное, даже если вы уверены в обратном.</w:t>
      </w:r>
    </w:p>
    <w:p w:rsidR="00657696" w:rsidRPr="004D3F04" w:rsidRDefault="00657696" w:rsidP="004D3F04">
      <w:pPr>
        <w:pStyle w:val="af3"/>
        <w:spacing w:before="0" w:beforeAutospacing="0" w:after="0" w:afterAutospacing="0"/>
        <w:jc w:val="both"/>
      </w:pPr>
      <w:r w:rsidRPr="004D3F04">
        <w:t>2. Ствол оружия всегда должен быть направлен в безопасную сторону — тогда даже при случайном выстреле никто не пострадает. Никогда не следует в шутку направлять оружие на человека или животных. При стрельбе из оружия уделите особое внимание цели. Помните, что при выборе мишени вы должны быть уверены, что пуля пробьет ее поверхность, а не отскочит от мишени из-за ее твердости. По этой же причине никогда не следует стрелять в воду, поскольку под водной поверхностью может находится какой-либо твердый предмет.</w:t>
      </w:r>
    </w:p>
    <w:p w:rsidR="00657696" w:rsidRPr="004D3F04" w:rsidRDefault="00657696" w:rsidP="004D3F04">
      <w:pPr>
        <w:pStyle w:val="af3"/>
        <w:spacing w:before="0" w:beforeAutospacing="0" w:after="0" w:afterAutospacing="0"/>
        <w:jc w:val="both"/>
      </w:pPr>
      <w:r w:rsidRPr="004D3F04">
        <w:t xml:space="preserve">3. До момента, пока вы не соберетесь стрелять, ваше оружие должно находиться на предохранителе. При проведении стрельб из пневматического оружия заряжайте его только тогда, когда вы готовы стрелять, и по окончании стрельб сразу же разряжайте. Проверьте, чтобы в патроннике не оставалась пуля и оружие было снято с боевого взвода. При передаче оружия другому человеку соблюдайте предельную осторожность, лучше вообще передавать незаряженное оружие. Помните, что некоторые виды винтовок можно разрядить, только выстрелив. Из некоторых винтовок можно выстрелить вхолостую, однако холостой выстрел из ППП-винтовке может стать </w:t>
      </w:r>
      <w:hyperlink r:id="rId9" w:tooltip="ремонт пневматики" w:history="1">
        <w:r w:rsidRPr="004D3F04">
          <w:rPr>
            <w:rStyle w:val="af2"/>
            <w:color w:val="auto"/>
            <w:u w:val="none"/>
          </w:rPr>
          <w:t>причиной поломки</w:t>
        </w:r>
      </w:hyperlink>
      <w:r w:rsidRPr="004D3F04">
        <w:t>. Уточните, как следует разряжать вашу винтовку, в инструкции по эксплуатации.</w:t>
      </w:r>
    </w:p>
    <w:p w:rsidR="00657696" w:rsidRPr="004D3F04" w:rsidRDefault="00657696" w:rsidP="004D3F04">
      <w:pPr>
        <w:pStyle w:val="af3"/>
        <w:spacing w:before="0" w:beforeAutospacing="0" w:after="0" w:afterAutospacing="0"/>
        <w:jc w:val="both"/>
      </w:pPr>
      <w:r w:rsidRPr="004D3F04">
        <w:t>4. Когда вы берете в руки оружие, обязательно проверьте, разряжено ли оно и стоит ли на предохранителе.</w:t>
      </w:r>
    </w:p>
    <w:p w:rsidR="00657696" w:rsidRPr="004D3F04" w:rsidRDefault="00657696" w:rsidP="004D3F04">
      <w:pPr>
        <w:pStyle w:val="af3"/>
        <w:spacing w:before="0" w:beforeAutospacing="0" w:after="0" w:afterAutospacing="0"/>
        <w:jc w:val="both"/>
      </w:pPr>
      <w:r w:rsidRPr="004D3F04">
        <w:lastRenderedPageBreak/>
        <w:t>5. Не прикасайтесь к спусковому крючку, если вы не собираетесь стрелять. Помните, что предохранитель — это механическое приспособление, которое может случайно подвести вас. Чаще всего случайные выстрелы происходят во время регулировки, сборки или разборки оружия. Во избежание несчастного случая выработайте привычку никогда не держать палец на спусковом крючке и нажимать на него, когда оружие стоит на предохранителе.</w:t>
      </w:r>
    </w:p>
    <w:p w:rsidR="00657696" w:rsidRPr="004D3F04" w:rsidRDefault="00657696" w:rsidP="004D3F04">
      <w:pPr>
        <w:pStyle w:val="af3"/>
        <w:spacing w:before="0" w:beforeAutospacing="0" w:after="0" w:afterAutospacing="0"/>
        <w:jc w:val="both"/>
      </w:pPr>
      <w:r w:rsidRPr="004D3F04">
        <w:t>6. Перед началом стрельбы убедитесь, что в стволе нет посторонних предметов. Не пытайтесь очистить ствол от постороннего предмета выстрелом, для этих целей используется шомпол! Всегда держите при себе набор для чистки вашего оружия.</w:t>
      </w:r>
    </w:p>
    <w:p w:rsidR="00657696" w:rsidRPr="004D3F04" w:rsidRDefault="00657696" w:rsidP="004D3F04">
      <w:pPr>
        <w:pStyle w:val="af3"/>
        <w:spacing w:before="0" w:beforeAutospacing="0" w:after="0" w:afterAutospacing="0"/>
        <w:jc w:val="both"/>
      </w:pPr>
      <w:r w:rsidRPr="004D3F04">
        <w:t xml:space="preserve">7. Во время стрельбы используйте специальные очки для защиты ваших глаз. Если в повседневной жизни вы носите очки для коррекции зрения, одевайте защитные очки для стрельбы поверх основных очков. Если стрельбы проходят в помещениях, может также возникнуть необходимость в защите вашего слуха при помощи специальных наушников или обычных </w:t>
      </w:r>
      <w:proofErr w:type="spellStart"/>
      <w:r w:rsidRPr="004D3F04">
        <w:t>беруш</w:t>
      </w:r>
      <w:proofErr w:type="spellEnd"/>
      <w:r w:rsidRPr="004D3F04">
        <w:t>.</w:t>
      </w:r>
    </w:p>
    <w:p w:rsidR="00657696" w:rsidRPr="004D3F04" w:rsidRDefault="00657696" w:rsidP="004D3F04">
      <w:pPr>
        <w:pStyle w:val="af3"/>
        <w:spacing w:before="0" w:beforeAutospacing="0" w:after="0" w:afterAutospacing="0"/>
        <w:jc w:val="both"/>
      </w:pPr>
      <w:r w:rsidRPr="004D3F04">
        <w:t>8. Используйте только подходящие к вашему оружию боеприпасы. Узнать правильный тип и калибр боеприпасов для вашего оружия вы можете в инструкции по эксплуатации. Помните, что никогда нельзя использовать пули повторно.</w:t>
      </w:r>
    </w:p>
    <w:p w:rsidR="00657696" w:rsidRPr="004D3F04" w:rsidRDefault="00657696" w:rsidP="004D3F04">
      <w:pPr>
        <w:pStyle w:val="af3"/>
        <w:spacing w:before="0" w:beforeAutospacing="0" w:after="0" w:afterAutospacing="0"/>
        <w:jc w:val="both"/>
      </w:pPr>
      <w:r w:rsidRPr="004D3F04">
        <w:t>9. Будьте предельно аккуратны с неисправным оружием. Случайный выстрел из такого оружия происходит намного чаще, чем из оружия в работоспособном состоянии. Пока не выяснены и не устранены причины поломки, ни в коем случае не пытайтесь применять такое оружие для стрельбы. Не пытайтесь самостоятельно устранить проблему, ремонтом оружия должны заниматься только специалисты в службе сервиса.</w:t>
      </w:r>
    </w:p>
    <w:p w:rsidR="00657696" w:rsidRPr="004D3F04" w:rsidRDefault="00657696" w:rsidP="004D3F04">
      <w:pPr>
        <w:pStyle w:val="af3"/>
        <w:spacing w:before="0" w:beforeAutospacing="0" w:after="0" w:afterAutospacing="0"/>
        <w:jc w:val="both"/>
      </w:pPr>
      <w:r w:rsidRPr="004D3F04">
        <w:t>10. Правильно храните ваше оружие — в сейфах или металлических ящиках, отдельно от баллонов СО2 и боеприпасов. Оружие должно быть разряжено и стоять на предохранителе. Проверьте, чтобы без вашего ведома оружием не могли воспользоваться посторонние, особенно дети. Помните, что за последствия использования оружия всегда отвечает его владелец.</w:t>
      </w:r>
    </w:p>
    <w:p w:rsidR="00657696" w:rsidRPr="004D3F04" w:rsidRDefault="00657696" w:rsidP="004D3F04">
      <w:pPr>
        <w:pStyle w:val="af3"/>
        <w:spacing w:before="0" w:beforeAutospacing="0" w:after="0" w:afterAutospacing="0"/>
        <w:jc w:val="both"/>
      </w:pPr>
      <w:r w:rsidRPr="004D3F04">
        <w:t>11. Правильно и регулярно ухаживайте за своим оружием. Перед началом чистки пистолета убедитесь, что он стоит на предохранителе и в стволе отсутствует пуля. Затем извлеките газовый баллончик. Для очищения внешних деталей оружия используйте оружейной масло и салфетку. Смазывайте ваш пистолет после каждых 250-300 выстрелов. Для этого нанесите на направляющий затвор, кнопку для снятия щечки и рычаг прижима баллончика по паре капель оружейного масла. Ознакомиться более детально с правилами чистки вашего оружия вы сможете в инструкции к нему.</w:t>
      </w:r>
    </w:p>
    <w:p w:rsidR="00657696" w:rsidRPr="004D3F04" w:rsidRDefault="00657696" w:rsidP="004D3F04">
      <w:pPr>
        <w:pStyle w:val="af3"/>
        <w:spacing w:before="0" w:beforeAutospacing="0" w:after="0" w:afterAutospacing="0"/>
        <w:jc w:val="both"/>
      </w:pPr>
      <w:r w:rsidRPr="004D3F04">
        <w:t>12. Не стреляйте в состоянии алкогольного опьянения. Помните, что согласно статистике, большинство случаев травм и ранений происходит именно при использовании оружия нетрезвыми людьми.</w:t>
      </w:r>
    </w:p>
    <w:p w:rsidR="00657696" w:rsidRPr="004D3F04" w:rsidRDefault="00657696" w:rsidP="004D3F04">
      <w:pPr>
        <w:pStyle w:val="af3"/>
        <w:spacing w:before="0" w:beforeAutospacing="0" w:after="0" w:afterAutospacing="0"/>
        <w:jc w:val="both"/>
      </w:pPr>
      <w:r w:rsidRPr="004D3F04">
        <w:t>Помните, что оружие — объект повышенной опасности, и техника безопасности при проведении стрельб часто «написана кровью». Не теряйте благоразумия в любых ситуациях и всегда отдавайте себе отчет в своих действиях.</w:t>
      </w:r>
    </w:p>
    <w:p w:rsidR="00657696" w:rsidRPr="004D3F04" w:rsidRDefault="00657696" w:rsidP="004D3F04">
      <w:pPr>
        <w:spacing w:after="0" w:line="240" w:lineRule="auto"/>
        <w:ind w:firstLine="540"/>
        <w:jc w:val="center"/>
        <w:rPr>
          <w:rFonts w:ascii="Times New Roman" w:hAnsi="Times New Roman" w:cs="Times New Roman"/>
          <w:b/>
          <w:sz w:val="24"/>
          <w:szCs w:val="24"/>
        </w:rPr>
      </w:pPr>
      <w:r w:rsidRPr="004D3F04">
        <w:rPr>
          <w:rFonts w:ascii="Times New Roman" w:hAnsi="Times New Roman" w:cs="Times New Roman"/>
          <w:b/>
          <w:sz w:val="24"/>
          <w:szCs w:val="24"/>
        </w:rPr>
        <w:t xml:space="preserve">Воспитательная и </w:t>
      </w:r>
      <w:proofErr w:type="spellStart"/>
      <w:r w:rsidRPr="004D3F04">
        <w:rPr>
          <w:rFonts w:ascii="Times New Roman" w:hAnsi="Times New Roman" w:cs="Times New Roman"/>
          <w:b/>
          <w:sz w:val="24"/>
          <w:szCs w:val="24"/>
        </w:rPr>
        <w:t>профориентационная</w:t>
      </w:r>
      <w:proofErr w:type="spellEnd"/>
      <w:r w:rsidRPr="004D3F04">
        <w:rPr>
          <w:rFonts w:ascii="Times New Roman" w:hAnsi="Times New Roman" w:cs="Times New Roman"/>
          <w:b/>
          <w:sz w:val="24"/>
          <w:szCs w:val="24"/>
        </w:rPr>
        <w:t xml:space="preserve"> работа.</w:t>
      </w:r>
    </w:p>
    <w:p w:rsidR="00657696" w:rsidRPr="004D3F04" w:rsidRDefault="00657696" w:rsidP="004D3F04">
      <w:pPr>
        <w:pStyle w:val="5"/>
        <w:shd w:val="clear" w:color="auto" w:fill="auto"/>
        <w:spacing w:before="0" w:line="240" w:lineRule="auto"/>
        <w:ind w:firstLine="580"/>
        <w:rPr>
          <w:sz w:val="24"/>
          <w:szCs w:val="24"/>
        </w:rPr>
      </w:pPr>
      <w:r w:rsidRPr="004D3F04">
        <w:rPr>
          <w:sz w:val="24"/>
          <w:szCs w:val="24"/>
        </w:rPr>
        <w:t xml:space="preserve"> В основу воспитательной деятельности ДЮСШ заложен принцип взаимодействия тренера-преподавателя и обучающегося, творческое содружество единомышленников. Учебно-воспитательный процесс выстраивается на основе всестороннего изучения личности ребёнка, создания соответствующих условий для удовлетворения его растущих потребностей и активного участия в жизни социума.</w:t>
      </w:r>
    </w:p>
    <w:p w:rsidR="00657696" w:rsidRPr="004D3F04" w:rsidRDefault="00657696" w:rsidP="004D3F04">
      <w:pPr>
        <w:pStyle w:val="24"/>
        <w:keepNext/>
        <w:keepLines/>
        <w:shd w:val="clear" w:color="auto" w:fill="auto"/>
        <w:tabs>
          <w:tab w:val="left" w:pos="2268"/>
        </w:tabs>
        <w:spacing w:before="0" w:line="240" w:lineRule="auto"/>
        <w:jc w:val="left"/>
        <w:rPr>
          <w:i/>
          <w:sz w:val="24"/>
          <w:szCs w:val="24"/>
        </w:rPr>
      </w:pPr>
      <w:r w:rsidRPr="004D3F04">
        <w:rPr>
          <w:i/>
          <w:sz w:val="24"/>
          <w:szCs w:val="24"/>
        </w:rPr>
        <w:t>Воспитательные средства:</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личный пример и педагогическое мастерство педагога;</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высокая организация учебно-тренировочного процесса;</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атмосфера трудолюбия, взаимопомощи, творчества;</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система морального стимулирования;</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система наставничества опытных спортсменов.</w:t>
      </w:r>
    </w:p>
    <w:p w:rsidR="00657696" w:rsidRPr="004D3F04" w:rsidRDefault="00657696" w:rsidP="004D3F04">
      <w:pPr>
        <w:pStyle w:val="24"/>
        <w:keepNext/>
        <w:keepLines/>
        <w:shd w:val="clear" w:color="auto" w:fill="auto"/>
        <w:tabs>
          <w:tab w:val="left" w:pos="2310"/>
        </w:tabs>
        <w:spacing w:before="0" w:line="240" w:lineRule="auto"/>
        <w:rPr>
          <w:i/>
          <w:sz w:val="24"/>
          <w:szCs w:val="24"/>
        </w:rPr>
      </w:pPr>
      <w:r w:rsidRPr="004D3F04">
        <w:rPr>
          <w:i/>
          <w:sz w:val="24"/>
          <w:szCs w:val="24"/>
        </w:rPr>
        <w:t>Основные организационно-воспитательные мероприятия:</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беседы с обучающимися об истории региона, округа, истории спорта, о здоровом образе жизни и т.д.;</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анкетирование обучающихся и родителей;</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 xml:space="preserve"> встречи с выдающимися спортсменами;</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 xml:space="preserve"> посещение спортивных праздников и соревнований городского, окружного и   регионального </w:t>
      </w:r>
      <w:r w:rsidRPr="004D3F04">
        <w:rPr>
          <w:sz w:val="24"/>
          <w:szCs w:val="24"/>
        </w:rPr>
        <w:lastRenderedPageBreak/>
        <w:t>уровней;</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 xml:space="preserve">      регулярное подведение итогов спортивной деятельности обучающихся;</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организация для обучающихся викторин, конкурсов на спортивную тематику с привлечением родителей;</w:t>
      </w:r>
    </w:p>
    <w:p w:rsidR="00657696" w:rsidRPr="004D3F04" w:rsidRDefault="00657696" w:rsidP="004D3F04">
      <w:pPr>
        <w:pStyle w:val="5"/>
        <w:shd w:val="clear" w:color="auto" w:fill="auto"/>
        <w:spacing w:before="0" w:line="240" w:lineRule="auto"/>
        <w:ind w:firstLine="0"/>
        <w:rPr>
          <w:sz w:val="24"/>
          <w:szCs w:val="24"/>
        </w:rPr>
      </w:pPr>
      <w:r w:rsidRPr="004D3F04">
        <w:rPr>
          <w:sz w:val="24"/>
          <w:szCs w:val="24"/>
        </w:rPr>
        <w:t xml:space="preserve"> организация чествования лучших спортсменов школы.</w:t>
      </w:r>
    </w:p>
    <w:p w:rsidR="00EA5D4E" w:rsidRPr="004D3F04" w:rsidRDefault="00EA5D4E" w:rsidP="004D3F04">
      <w:pPr>
        <w:spacing w:after="0" w:line="240" w:lineRule="auto"/>
        <w:jc w:val="center"/>
        <w:rPr>
          <w:rFonts w:ascii="Times New Roman" w:hAnsi="Times New Roman" w:cs="Times New Roman"/>
          <w:b/>
          <w:sz w:val="24"/>
          <w:szCs w:val="24"/>
        </w:rPr>
      </w:pPr>
    </w:p>
    <w:p w:rsidR="00657696" w:rsidRPr="004D3F04" w:rsidRDefault="0065769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ПЛАН ВОСПИТАТЕЛЬНОЙ РАБОТЫ</w:t>
      </w:r>
    </w:p>
    <w:p w:rsidR="00657696" w:rsidRPr="004D3F04" w:rsidRDefault="00657696"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 xml:space="preserve">тренера-преподавателя </w:t>
      </w:r>
    </w:p>
    <w:p w:rsidR="00657696" w:rsidRPr="004D3F04" w:rsidRDefault="0065769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 xml:space="preserve">     </w:t>
      </w:r>
      <w:r w:rsidRPr="004D3F04">
        <w:rPr>
          <w:rFonts w:ascii="Times New Roman" w:hAnsi="Times New Roman" w:cs="Times New Roman"/>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2983"/>
        <w:gridCol w:w="3143"/>
        <w:gridCol w:w="1952"/>
      </w:tblGrid>
      <w:tr w:rsidR="00657696" w:rsidRPr="004D3F04" w:rsidTr="003B16D4">
        <w:tc>
          <w:tcPr>
            <w:tcW w:w="592" w:type="dxa"/>
          </w:tcPr>
          <w:p w:rsidR="00657696" w:rsidRPr="004D3F04" w:rsidRDefault="0065769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w:t>
            </w:r>
          </w:p>
        </w:tc>
        <w:tc>
          <w:tcPr>
            <w:tcW w:w="2983" w:type="dxa"/>
          </w:tcPr>
          <w:p w:rsidR="00657696" w:rsidRPr="004D3F04" w:rsidRDefault="0065769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 xml:space="preserve">         Мероприятия</w:t>
            </w:r>
          </w:p>
        </w:tc>
        <w:tc>
          <w:tcPr>
            <w:tcW w:w="3143" w:type="dxa"/>
          </w:tcPr>
          <w:p w:rsidR="00657696" w:rsidRPr="004D3F04" w:rsidRDefault="0065769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 xml:space="preserve">      Основные цели и задачи</w:t>
            </w:r>
          </w:p>
        </w:tc>
        <w:tc>
          <w:tcPr>
            <w:tcW w:w="1952" w:type="dxa"/>
          </w:tcPr>
          <w:p w:rsidR="00657696" w:rsidRPr="004D3F04" w:rsidRDefault="0065769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Сроки проведения</w:t>
            </w:r>
          </w:p>
        </w:tc>
      </w:tr>
      <w:tr w:rsidR="00657696" w:rsidRPr="004D3F04" w:rsidTr="003B16D4">
        <w:trPr>
          <w:trHeight w:val="1560"/>
        </w:trPr>
        <w:tc>
          <w:tcPr>
            <w:tcW w:w="592" w:type="dxa"/>
          </w:tcPr>
          <w:p w:rsidR="00657696" w:rsidRPr="004D3F04" w:rsidRDefault="0065769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1</w:t>
            </w: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tc>
        <w:tc>
          <w:tcPr>
            <w:tcW w:w="298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Познавательная деятельность: </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беседы о спорте;</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 просмотр видеофильмов;  </w:t>
            </w:r>
          </w:p>
          <w:p w:rsidR="00657696" w:rsidRPr="004D3F04" w:rsidRDefault="00657696" w:rsidP="004D3F04">
            <w:pPr>
              <w:spacing w:after="0" w:line="240" w:lineRule="auto"/>
              <w:rPr>
                <w:rFonts w:ascii="Times New Roman" w:hAnsi="Times New Roman" w:cs="Times New Roman"/>
                <w:sz w:val="24"/>
                <w:szCs w:val="24"/>
              </w:rPr>
            </w:pPr>
          </w:p>
        </w:tc>
        <w:tc>
          <w:tcPr>
            <w:tcW w:w="314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Формирование высоконравственного образа жизни, культурным ценностям, воспитание поведения. </w:t>
            </w:r>
          </w:p>
        </w:tc>
        <w:tc>
          <w:tcPr>
            <w:tcW w:w="1952"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Сентябрь,</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декабрь,</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май. </w:t>
            </w: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tc>
      </w:tr>
      <w:tr w:rsidR="00657696" w:rsidRPr="004D3F04" w:rsidTr="003B16D4">
        <w:trPr>
          <w:trHeight w:val="1875"/>
        </w:trPr>
        <w:tc>
          <w:tcPr>
            <w:tcW w:w="592" w:type="dxa"/>
          </w:tcPr>
          <w:p w:rsidR="00657696" w:rsidRPr="004D3F04" w:rsidRDefault="0065769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 xml:space="preserve">2 </w:t>
            </w: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tc>
        <w:tc>
          <w:tcPr>
            <w:tcW w:w="298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Ценностно-ориентированная деятельность: </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анкетирование;</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 </w:t>
            </w: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tc>
        <w:tc>
          <w:tcPr>
            <w:tcW w:w="314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Формирование жизненной позиции. Изучение личности воспитанника, его склонностей, интересов, сфер дарования, особенностей характера с целью оказания ему помощи в самореализации. </w:t>
            </w:r>
          </w:p>
        </w:tc>
        <w:tc>
          <w:tcPr>
            <w:tcW w:w="1952"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В </w:t>
            </w:r>
            <w:proofErr w:type="gramStart"/>
            <w:r w:rsidRPr="004D3F04">
              <w:rPr>
                <w:rFonts w:ascii="Times New Roman" w:hAnsi="Times New Roman" w:cs="Times New Roman"/>
                <w:sz w:val="24"/>
                <w:szCs w:val="24"/>
              </w:rPr>
              <w:t>течение  учебного</w:t>
            </w:r>
            <w:proofErr w:type="gramEnd"/>
            <w:r w:rsidRPr="004D3F04">
              <w:rPr>
                <w:rFonts w:ascii="Times New Roman" w:hAnsi="Times New Roman" w:cs="Times New Roman"/>
                <w:sz w:val="24"/>
                <w:szCs w:val="24"/>
              </w:rPr>
              <w:t xml:space="preserve"> года   </w:t>
            </w: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tc>
      </w:tr>
      <w:tr w:rsidR="00657696" w:rsidRPr="004D3F04" w:rsidTr="003B16D4">
        <w:trPr>
          <w:trHeight w:val="1545"/>
        </w:trPr>
        <w:tc>
          <w:tcPr>
            <w:tcW w:w="592" w:type="dxa"/>
          </w:tcPr>
          <w:p w:rsidR="00657696" w:rsidRPr="004D3F04" w:rsidRDefault="00657696"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3</w:t>
            </w: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tc>
        <w:tc>
          <w:tcPr>
            <w:tcW w:w="298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Трудовая деятельность: </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 субботники </w:t>
            </w:r>
          </w:p>
          <w:p w:rsidR="00657696" w:rsidRPr="004D3F04" w:rsidRDefault="00657696" w:rsidP="004D3F04">
            <w:pPr>
              <w:spacing w:after="0" w:line="240" w:lineRule="auto"/>
              <w:rPr>
                <w:rFonts w:ascii="Times New Roman" w:hAnsi="Times New Roman" w:cs="Times New Roman"/>
                <w:sz w:val="24"/>
                <w:szCs w:val="24"/>
              </w:rPr>
            </w:pPr>
          </w:p>
        </w:tc>
        <w:tc>
          <w:tcPr>
            <w:tcW w:w="314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Бережное отношение к инвентарю, понимание ценности труда и добросовестное отношение к самообслуживанию, воспитание трудолюбия через конкретные дела. </w:t>
            </w:r>
          </w:p>
        </w:tc>
        <w:tc>
          <w:tcPr>
            <w:tcW w:w="1952" w:type="dxa"/>
          </w:tcPr>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tc>
      </w:tr>
      <w:tr w:rsidR="00657696" w:rsidRPr="004D3F04" w:rsidTr="003B16D4">
        <w:trPr>
          <w:trHeight w:val="2505"/>
        </w:trPr>
        <w:tc>
          <w:tcPr>
            <w:tcW w:w="592" w:type="dxa"/>
          </w:tcPr>
          <w:p w:rsidR="00657696" w:rsidRPr="004D3F04" w:rsidRDefault="003B16D4"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4</w:t>
            </w:r>
            <w:r w:rsidR="00657696" w:rsidRPr="004D3F04">
              <w:rPr>
                <w:rFonts w:ascii="Times New Roman" w:hAnsi="Times New Roman" w:cs="Times New Roman"/>
                <w:b/>
                <w:sz w:val="24"/>
                <w:szCs w:val="24"/>
              </w:rPr>
              <w:t xml:space="preserve"> </w:t>
            </w: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p w:rsidR="00657696" w:rsidRPr="004D3F04" w:rsidRDefault="00657696" w:rsidP="004D3F04">
            <w:pPr>
              <w:spacing w:after="0" w:line="240" w:lineRule="auto"/>
              <w:rPr>
                <w:rFonts w:ascii="Times New Roman" w:hAnsi="Times New Roman" w:cs="Times New Roman"/>
                <w:b/>
                <w:sz w:val="24"/>
                <w:szCs w:val="24"/>
              </w:rPr>
            </w:pPr>
          </w:p>
        </w:tc>
        <w:tc>
          <w:tcPr>
            <w:tcW w:w="298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Спортивно – оздоровительная деятельность: </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 участие во </w:t>
            </w:r>
            <w:proofErr w:type="spellStart"/>
            <w:r w:rsidRPr="004D3F04">
              <w:rPr>
                <w:rFonts w:ascii="Times New Roman" w:hAnsi="Times New Roman" w:cs="Times New Roman"/>
                <w:sz w:val="24"/>
                <w:szCs w:val="24"/>
              </w:rPr>
              <w:t>внутришкольных</w:t>
            </w:r>
            <w:proofErr w:type="spellEnd"/>
            <w:r w:rsidRPr="004D3F04">
              <w:rPr>
                <w:rFonts w:ascii="Times New Roman" w:hAnsi="Times New Roman" w:cs="Times New Roman"/>
                <w:sz w:val="24"/>
                <w:szCs w:val="24"/>
              </w:rPr>
              <w:t xml:space="preserve"> соревнованиях; </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участие в районных и городских соревнованиях;</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 участие в физкультурно-оздоровительных и культурно-массовых </w:t>
            </w:r>
            <w:proofErr w:type="gramStart"/>
            <w:r w:rsidRPr="004D3F04">
              <w:rPr>
                <w:rFonts w:ascii="Times New Roman" w:hAnsi="Times New Roman" w:cs="Times New Roman"/>
                <w:sz w:val="24"/>
                <w:szCs w:val="24"/>
              </w:rPr>
              <w:t>мероприятиях  (</w:t>
            </w:r>
            <w:proofErr w:type="gramEnd"/>
            <w:r w:rsidRPr="004D3F04">
              <w:rPr>
                <w:rFonts w:ascii="Times New Roman" w:hAnsi="Times New Roman" w:cs="Times New Roman"/>
                <w:sz w:val="24"/>
                <w:szCs w:val="24"/>
              </w:rPr>
              <w:t>День здоровья, эстафеты и подвижные игры и др.)</w:t>
            </w:r>
          </w:p>
          <w:p w:rsidR="00657696" w:rsidRPr="004D3F04" w:rsidRDefault="00657696" w:rsidP="004D3F04">
            <w:pPr>
              <w:spacing w:after="0" w:line="240" w:lineRule="auto"/>
              <w:rPr>
                <w:rFonts w:ascii="Times New Roman" w:hAnsi="Times New Roman" w:cs="Times New Roman"/>
                <w:sz w:val="24"/>
                <w:szCs w:val="24"/>
              </w:rPr>
            </w:pPr>
          </w:p>
        </w:tc>
        <w:tc>
          <w:tcPr>
            <w:tcW w:w="314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 Вовлечение учащихся в систематические занятия физической культурой и спортом.</w:t>
            </w: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tc>
        <w:tc>
          <w:tcPr>
            <w:tcW w:w="1952"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По плану соревнований и мероприятий.</w:t>
            </w: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p w:rsidR="00657696" w:rsidRPr="004D3F04" w:rsidRDefault="00657696" w:rsidP="004D3F04">
            <w:pPr>
              <w:spacing w:after="0" w:line="240" w:lineRule="auto"/>
              <w:rPr>
                <w:rFonts w:ascii="Times New Roman" w:hAnsi="Times New Roman" w:cs="Times New Roman"/>
                <w:sz w:val="24"/>
                <w:szCs w:val="24"/>
              </w:rPr>
            </w:pPr>
          </w:p>
        </w:tc>
      </w:tr>
      <w:tr w:rsidR="00657696" w:rsidRPr="004D3F04" w:rsidTr="003B16D4">
        <w:trPr>
          <w:trHeight w:val="2340"/>
        </w:trPr>
        <w:tc>
          <w:tcPr>
            <w:tcW w:w="592" w:type="dxa"/>
          </w:tcPr>
          <w:p w:rsidR="00657696" w:rsidRPr="004D3F04" w:rsidRDefault="003B16D4" w:rsidP="004D3F04">
            <w:pPr>
              <w:spacing w:after="0" w:line="240" w:lineRule="auto"/>
              <w:rPr>
                <w:rFonts w:ascii="Times New Roman" w:hAnsi="Times New Roman" w:cs="Times New Roman"/>
                <w:b/>
                <w:sz w:val="24"/>
                <w:szCs w:val="24"/>
              </w:rPr>
            </w:pPr>
            <w:r w:rsidRPr="004D3F04">
              <w:rPr>
                <w:rFonts w:ascii="Times New Roman" w:hAnsi="Times New Roman" w:cs="Times New Roman"/>
                <w:b/>
                <w:sz w:val="24"/>
                <w:szCs w:val="24"/>
              </w:rPr>
              <w:t>5</w:t>
            </w:r>
          </w:p>
        </w:tc>
        <w:tc>
          <w:tcPr>
            <w:tcW w:w="298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Работа с родителями: </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 индивидуальные беседы с родителями; </w:t>
            </w:r>
          </w:p>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 родительское собрание о </w:t>
            </w:r>
            <w:proofErr w:type="gramStart"/>
            <w:r w:rsidRPr="004D3F04">
              <w:rPr>
                <w:rFonts w:ascii="Times New Roman" w:hAnsi="Times New Roman" w:cs="Times New Roman"/>
                <w:sz w:val="24"/>
                <w:szCs w:val="24"/>
              </w:rPr>
              <w:t>пользе  ЗОЖ</w:t>
            </w:r>
            <w:proofErr w:type="gramEnd"/>
            <w:r w:rsidRPr="004D3F04">
              <w:rPr>
                <w:rFonts w:ascii="Times New Roman" w:hAnsi="Times New Roman" w:cs="Times New Roman"/>
                <w:sz w:val="24"/>
                <w:szCs w:val="24"/>
              </w:rPr>
              <w:t xml:space="preserve">. </w:t>
            </w:r>
          </w:p>
          <w:p w:rsidR="00657696" w:rsidRPr="004D3F04" w:rsidRDefault="00657696" w:rsidP="004D3F04">
            <w:pPr>
              <w:spacing w:after="0" w:line="240" w:lineRule="auto"/>
              <w:rPr>
                <w:rFonts w:ascii="Times New Roman" w:hAnsi="Times New Roman" w:cs="Times New Roman"/>
                <w:sz w:val="24"/>
                <w:szCs w:val="24"/>
              </w:rPr>
            </w:pPr>
          </w:p>
        </w:tc>
        <w:tc>
          <w:tcPr>
            <w:tcW w:w="3143"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xml:space="preserve">Ознакомить родителей с влиянием ЗОЖ на развитие ребёнка. Ознакомить с нормами тренировочного процесса и физической нагрузкой. </w:t>
            </w:r>
          </w:p>
        </w:tc>
        <w:tc>
          <w:tcPr>
            <w:tcW w:w="1952" w:type="dxa"/>
          </w:tcPr>
          <w:p w:rsidR="00657696" w:rsidRPr="004D3F04" w:rsidRDefault="00657696"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В течение учебного года</w:t>
            </w:r>
          </w:p>
        </w:tc>
      </w:tr>
    </w:tbl>
    <w:p w:rsidR="00657696" w:rsidRPr="004D3F04" w:rsidRDefault="00657696" w:rsidP="004D3F04">
      <w:pPr>
        <w:spacing w:after="0" w:line="240" w:lineRule="auto"/>
        <w:ind w:firstLine="540"/>
        <w:jc w:val="center"/>
        <w:rPr>
          <w:rFonts w:ascii="Times New Roman" w:hAnsi="Times New Roman" w:cs="Times New Roman"/>
          <w:b/>
          <w:sz w:val="24"/>
          <w:szCs w:val="24"/>
        </w:rPr>
      </w:pPr>
    </w:p>
    <w:p w:rsidR="00657696" w:rsidRPr="004D3F04" w:rsidRDefault="00657696" w:rsidP="004D3F04">
      <w:pPr>
        <w:spacing w:after="0" w:line="240" w:lineRule="auto"/>
        <w:ind w:firstLine="540"/>
        <w:jc w:val="center"/>
        <w:rPr>
          <w:rFonts w:ascii="Times New Roman" w:hAnsi="Times New Roman" w:cs="Times New Roman"/>
          <w:b/>
          <w:sz w:val="24"/>
          <w:szCs w:val="24"/>
        </w:rPr>
      </w:pPr>
      <w:proofErr w:type="spellStart"/>
      <w:r w:rsidRPr="004D3F04">
        <w:rPr>
          <w:rFonts w:ascii="Times New Roman" w:hAnsi="Times New Roman" w:cs="Times New Roman"/>
          <w:b/>
          <w:sz w:val="24"/>
          <w:szCs w:val="24"/>
        </w:rPr>
        <w:t>Профориентационные</w:t>
      </w:r>
      <w:proofErr w:type="spellEnd"/>
      <w:r w:rsidRPr="004D3F04">
        <w:rPr>
          <w:rFonts w:ascii="Times New Roman" w:hAnsi="Times New Roman" w:cs="Times New Roman"/>
          <w:b/>
          <w:sz w:val="24"/>
          <w:szCs w:val="24"/>
        </w:rPr>
        <w:t xml:space="preserve"> мероприятия</w:t>
      </w:r>
    </w:p>
    <w:p w:rsidR="00657696" w:rsidRPr="004D3F04" w:rsidRDefault="00657696" w:rsidP="004D3F04">
      <w:pPr>
        <w:spacing w:after="0" w:line="240" w:lineRule="auto"/>
        <w:ind w:firstLine="540"/>
        <w:jc w:val="center"/>
        <w:rPr>
          <w:rFonts w:ascii="Times New Roman" w:hAnsi="Times New Roman" w:cs="Times New Roman"/>
          <w:b/>
          <w:i/>
          <w:sz w:val="24"/>
          <w:szCs w:val="24"/>
        </w:rPr>
      </w:pPr>
      <w:proofErr w:type="gramStart"/>
      <w:r w:rsidRPr="004D3F04">
        <w:rPr>
          <w:rFonts w:ascii="Times New Roman" w:hAnsi="Times New Roman" w:cs="Times New Roman"/>
          <w:b/>
          <w:i/>
          <w:sz w:val="24"/>
          <w:szCs w:val="24"/>
        </w:rPr>
        <w:t>Освоение  инструкторской</w:t>
      </w:r>
      <w:proofErr w:type="gramEnd"/>
      <w:r w:rsidRPr="004D3F04">
        <w:rPr>
          <w:rFonts w:ascii="Times New Roman" w:hAnsi="Times New Roman" w:cs="Times New Roman"/>
          <w:b/>
          <w:i/>
          <w:sz w:val="24"/>
          <w:szCs w:val="24"/>
        </w:rPr>
        <w:t xml:space="preserve"> и судейской практики</w:t>
      </w:r>
    </w:p>
    <w:p w:rsidR="00657696" w:rsidRPr="004D3F04" w:rsidRDefault="0065769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Судейская практика является неотъемлемым компонентом системы подготовки. Она направлена на </w:t>
      </w:r>
      <w:proofErr w:type="gramStart"/>
      <w:r w:rsidRPr="004D3F04">
        <w:rPr>
          <w:rFonts w:ascii="Times New Roman" w:hAnsi="Times New Roman" w:cs="Times New Roman"/>
          <w:sz w:val="24"/>
          <w:szCs w:val="24"/>
        </w:rPr>
        <w:t>самостоятельное  овладение</w:t>
      </w:r>
      <w:proofErr w:type="gramEnd"/>
      <w:r w:rsidRPr="004D3F04">
        <w:rPr>
          <w:rFonts w:ascii="Times New Roman" w:hAnsi="Times New Roman" w:cs="Times New Roman"/>
          <w:sz w:val="24"/>
          <w:szCs w:val="24"/>
        </w:rPr>
        <w:t xml:space="preserve"> спортсменами умениями и навыками судейства соревнований, организации и руководства занимающимися в процессе выполнения ими двигательных заданий в ходе тренировочных занятий. Эти умения и навыки приобретаются на всем протяжении многолетней подготовки в процессе теоретических занятий и практической работы в качестве помощника тренера, инструктора, помощника судьи, секретаря, самостоятельного судейства:</w:t>
      </w:r>
    </w:p>
    <w:p w:rsidR="00657696" w:rsidRPr="004D3F04" w:rsidRDefault="0065769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i/>
          <w:sz w:val="24"/>
          <w:szCs w:val="24"/>
        </w:rPr>
        <w:t>- инструкторская практика:</w:t>
      </w:r>
      <w:r w:rsidRPr="004D3F04">
        <w:rPr>
          <w:rFonts w:ascii="Times New Roman" w:hAnsi="Times New Roman" w:cs="Times New Roman"/>
          <w:sz w:val="24"/>
          <w:szCs w:val="24"/>
        </w:rPr>
        <w:t xml:space="preserve"> выполнение обязанностей дежурного, показ в разминке выполнения упражнений физической направленности, показ изготовок в избранном виде стрельбы, помощь в исправлении замеченных ошибок в выполнении элементов выстрела</w:t>
      </w:r>
    </w:p>
    <w:p w:rsidR="00657696" w:rsidRPr="004D3F04" w:rsidRDefault="00657696"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i/>
          <w:sz w:val="24"/>
          <w:szCs w:val="24"/>
        </w:rPr>
        <w:t>- судейская практика:</w:t>
      </w:r>
      <w:r w:rsidRPr="004D3F04">
        <w:rPr>
          <w:rFonts w:ascii="Times New Roman" w:hAnsi="Times New Roman" w:cs="Times New Roman"/>
          <w:sz w:val="24"/>
          <w:szCs w:val="24"/>
        </w:rPr>
        <w:t xml:space="preserve"> шифровка мишеней, работа в качестве показчика и контролера.</w:t>
      </w:r>
    </w:p>
    <w:p w:rsidR="0055507B" w:rsidRPr="004D3F04" w:rsidRDefault="0055507B" w:rsidP="004D3F04">
      <w:pPr>
        <w:spacing w:after="0" w:line="240" w:lineRule="auto"/>
        <w:jc w:val="center"/>
        <w:rPr>
          <w:rFonts w:ascii="Times New Roman" w:hAnsi="Times New Roman" w:cs="Times New Roman"/>
          <w:b/>
          <w:i/>
          <w:sz w:val="24"/>
          <w:szCs w:val="24"/>
        </w:rPr>
      </w:pPr>
      <w:r w:rsidRPr="004D3F04">
        <w:rPr>
          <w:rFonts w:ascii="Times New Roman" w:hAnsi="Times New Roman" w:cs="Times New Roman"/>
          <w:bCs/>
          <w:sz w:val="24"/>
          <w:szCs w:val="24"/>
        </w:rPr>
        <w:tab/>
      </w:r>
      <w:r w:rsidRPr="004D3F04">
        <w:rPr>
          <w:rFonts w:ascii="Times New Roman" w:hAnsi="Times New Roman" w:cs="Times New Roman"/>
          <w:b/>
          <w:sz w:val="24"/>
          <w:szCs w:val="24"/>
        </w:rPr>
        <w:t>Влияние физических качеств и телосложения на результативность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55507B" w:rsidRPr="004D3F04" w:rsidTr="003B16D4">
        <w:trPr>
          <w:tblHeader/>
        </w:trPr>
        <w:tc>
          <w:tcPr>
            <w:tcW w:w="6946" w:type="dxa"/>
          </w:tcPr>
          <w:p w:rsidR="0055507B" w:rsidRPr="004D3F04" w:rsidRDefault="0055507B" w:rsidP="004D3F04">
            <w:pPr>
              <w:autoSpaceDE w:val="0"/>
              <w:autoSpaceDN w:val="0"/>
              <w:adjustRightInd w:val="0"/>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Физические качества и телосложение</w:t>
            </w:r>
          </w:p>
        </w:tc>
        <w:tc>
          <w:tcPr>
            <w:tcW w:w="2693" w:type="dxa"/>
          </w:tcPr>
          <w:p w:rsidR="0055507B" w:rsidRPr="004D3F04" w:rsidRDefault="0055507B" w:rsidP="004D3F04">
            <w:pPr>
              <w:autoSpaceDE w:val="0"/>
              <w:autoSpaceDN w:val="0"/>
              <w:adjustRightInd w:val="0"/>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уровень влияния</w:t>
            </w:r>
          </w:p>
        </w:tc>
      </w:tr>
      <w:tr w:rsidR="0055507B" w:rsidRPr="004D3F04" w:rsidTr="003B16D4">
        <w:tc>
          <w:tcPr>
            <w:tcW w:w="6946" w:type="dxa"/>
          </w:tcPr>
          <w:p w:rsidR="0055507B" w:rsidRPr="004D3F04" w:rsidRDefault="0055507B" w:rsidP="004D3F04">
            <w:pPr>
              <w:autoSpaceDE w:val="0"/>
              <w:autoSpaceDN w:val="0"/>
              <w:adjustRightInd w:val="0"/>
              <w:spacing w:after="0" w:line="240" w:lineRule="auto"/>
              <w:rPr>
                <w:rFonts w:ascii="Times New Roman" w:hAnsi="Times New Roman" w:cs="Times New Roman"/>
                <w:sz w:val="24"/>
                <w:szCs w:val="24"/>
              </w:rPr>
            </w:pPr>
            <w:r w:rsidRPr="004D3F04">
              <w:rPr>
                <w:rFonts w:ascii="Times New Roman" w:hAnsi="Times New Roman" w:cs="Times New Roman"/>
                <w:sz w:val="24"/>
                <w:szCs w:val="24"/>
              </w:rPr>
              <w:t>Скоростные способности</w:t>
            </w:r>
          </w:p>
        </w:tc>
        <w:tc>
          <w:tcPr>
            <w:tcW w:w="2693" w:type="dxa"/>
          </w:tcPr>
          <w:p w:rsidR="0055507B" w:rsidRPr="004D3F04" w:rsidRDefault="0055507B"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3</w:t>
            </w:r>
          </w:p>
        </w:tc>
      </w:tr>
      <w:tr w:rsidR="0055507B" w:rsidRPr="004D3F04" w:rsidTr="003B16D4">
        <w:tc>
          <w:tcPr>
            <w:tcW w:w="6946" w:type="dxa"/>
          </w:tcPr>
          <w:p w:rsidR="0055507B" w:rsidRPr="004D3F04" w:rsidRDefault="0055507B" w:rsidP="004D3F04">
            <w:pPr>
              <w:autoSpaceDE w:val="0"/>
              <w:autoSpaceDN w:val="0"/>
              <w:adjustRightInd w:val="0"/>
              <w:spacing w:after="0" w:line="240" w:lineRule="auto"/>
              <w:rPr>
                <w:rFonts w:ascii="Times New Roman" w:hAnsi="Times New Roman" w:cs="Times New Roman"/>
                <w:sz w:val="24"/>
                <w:szCs w:val="24"/>
              </w:rPr>
            </w:pPr>
            <w:r w:rsidRPr="004D3F04">
              <w:rPr>
                <w:rFonts w:ascii="Times New Roman" w:hAnsi="Times New Roman" w:cs="Times New Roman"/>
                <w:sz w:val="24"/>
                <w:szCs w:val="24"/>
              </w:rPr>
              <w:t>Мышечная сила</w:t>
            </w:r>
          </w:p>
        </w:tc>
        <w:tc>
          <w:tcPr>
            <w:tcW w:w="2693" w:type="dxa"/>
          </w:tcPr>
          <w:p w:rsidR="0055507B" w:rsidRPr="004D3F04" w:rsidRDefault="0055507B"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2</w:t>
            </w:r>
          </w:p>
        </w:tc>
      </w:tr>
      <w:tr w:rsidR="0055507B" w:rsidRPr="004D3F04" w:rsidTr="003B16D4">
        <w:tc>
          <w:tcPr>
            <w:tcW w:w="6946" w:type="dxa"/>
          </w:tcPr>
          <w:p w:rsidR="0055507B" w:rsidRPr="004D3F04" w:rsidRDefault="0055507B" w:rsidP="004D3F04">
            <w:pPr>
              <w:autoSpaceDE w:val="0"/>
              <w:autoSpaceDN w:val="0"/>
              <w:adjustRightInd w:val="0"/>
              <w:spacing w:after="0" w:line="240" w:lineRule="auto"/>
              <w:rPr>
                <w:rFonts w:ascii="Times New Roman" w:hAnsi="Times New Roman" w:cs="Times New Roman"/>
                <w:sz w:val="24"/>
                <w:szCs w:val="24"/>
              </w:rPr>
            </w:pPr>
            <w:r w:rsidRPr="004D3F04">
              <w:rPr>
                <w:rFonts w:ascii="Times New Roman" w:hAnsi="Times New Roman" w:cs="Times New Roman"/>
                <w:sz w:val="24"/>
                <w:szCs w:val="24"/>
              </w:rPr>
              <w:t>вестибулярная устойчивость</w:t>
            </w:r>
          </w:p>
        </w:tc>
        <w:tc>
          <w:tcPr>
            <w:tcW w:w="2693" w:type="dxa"/>
          </w:tcPr>
          <w:p w:rsidR="0055507B" w:rsidRPr="004D3F04" w:rsidRDefault="0055507B"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3</w:t>
            </w:r>
          </w:p>
        </w:tc>
      </w:tr>
      <w:tr w:rsidR="0055507B" w:rsidRPr="004D3F04" w:rsidTr="003B16D4">
        <w:tc>
          <w:tcPr>
            <w:tcW w:w="6946" w:type="dxa"/>
          </w:tcPr>
          <w:p w:rsidR="0055507B" w:rsidRPr="004D3F04" w:rsidRDefault="0055507B" w:rsidP="004D3F04">
            <w:pPr>
              <w:autoSpaceDE w:val="0"/>
              <w:autoSpaceDN w:val="0"/>
              <w:adjustRightInd w:val="0"/>
              <w:spacing w:after="0" w:line="240" w:lineRule="auto"/>
              <w:rPr>
                <w:rFonts w:ascii="Times New Roman" w:hAnsi="Times New Roman" w:cs="Times New Roman"/>
                <w:sz w:val="24"/>
                <w:szCs w:val="24"/>
              </w:rPr>
            </w:pPr>
            <w:r w:rsidRPr="004D3F04">
              <w:rPr>
                <w:rFonts w:ascii="Times New Roman" w:hAnsi="Times New Roman" w:cs="Times New Roman"/>
                <w:sz w:val="24"/>
                <w:szCs w:val="24"/>
              </w:rPr>
              <w:t>Выносливость</w:t>
            </w:r>
          </w:p>
        </w:tc>
        <w:tc>
          <w:tcPr>
            <w:tcW w:w="2693" w:type="dxa"/>
          </w:tcPr>
          <w:p w:rsidR="0055507B" w:rsidRPr="004D3F04" w:rsidRDefault="0055507B"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3</w:t>
            </w:r>
          </w:p>
        </w:tc>
      </w:tr>
      <w:tr w:rsidR="0055507B" w:rsidRPr="004D3F04" w:rsidTr="003B16D4">
        <w:tc>
          <w:tcPr>
            <w:tcW w:w="6946" w:type="dxa"/>
          </w:tcPr>
          <w:p w:rsidR="0055507B" w:rsidRPr="004D3F04" w:rsidRDefault="0055507B" w:rsidP="004D3F04">
            <w:pPr>
              <w:autoSpaceDE w:val="0"/>
              <w:autoSpaceDN w:val="0"/>
              <w:adjustRightInd w:val="0"/>
              <w:spacing w:after="0" w:line="240" w:lineRule="auto"/>
              <w:rPr>
                <w:rFonts w:ascii="Times New Roman" w:hAnsi="Times New Roman" w:cs="Times New Roman"/>
                <w:sz w:val="24"/>
                <w:szCs w:val="24"/>
              </w:rPr>
            </w:pPr>
            <w:r w:rsidRPr="004D3F04">
              <w:rPr>
                <w:rFonts w:ascii="Times New Roman" w:hAnsi="Times New Roman" w:cs="Times New Roman"/>
                <w:sz w:val="24"/>
                <w:szCs w:val="24"/>
              </w:rPr>
              <w:t>Гибкость</w:t>
            </w:r>
          </w:p>
        </w:tc>
        <w:tc>
          <w:tcPr>
            <w:tcW w:w="2693" w:type="dxa"/>
          </w:tcPr>
          <w:p w:rsidR="0055507B" w:rsidRPr="004D3F04" w:rsidRDefault="0055507B"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2</w:t>
            </w:r>
          </w:p>
        </w:tc>
      </w:tr>
      <w:tr w:rsidR="0055507B" w:rsidRPr="004D3F04" w:rsidTr="003B16D4">
        <w:tc>
          <w:tcPr>
            <w:tcW w:w="6946" w:type="dxa"/>
          </w:tcPr>
          <w:p w:rsidR="0055507B" w:rsidRPr="004D3F04" w:rsidRDefault="0055507B" w:rsidP="004D3F04">
            <w:pPr>
              <w:autoSpaceDE w:val="0"/>
              <w:autoSpaceDN w:val="0"/>
              <w:adjustRightInd w:val="0"/>
              <w:spacing w:after="0" w:line="240" w:lineRule="auto"/>
              <w:rPr>
                <w:rFonts w:ascii="Times New Roman" w:hAnsi="Times New Roman" w:cs="Times New Roman"/>
                <w:sz w:val="24"/>
                <w:szCs w:val="24"/>
              </w:rPr>
            </w:pPr>
            <w:r w:rsidRPr="004D3F04">
              <w:rPr>
                <w:rFonts w:ascii="Times New Roman" w:hAnsi="Times New Roman" w:cs="Times New Roman"/>
                <w:sz w:val="24"/>
                <w:szCs w:val="24"/>
              </w:rPr>
              <w:t>Координационные способности</w:t>
            </w:r>
          </w:p>
        </w:tc>
        <w:tc>
          <w:tcPr>
            <w:tcW w:w="2693" w:type="dxa"/>
          </w:tcPr>
          <w:p w:rsidR="0055507B" w:rsidRPr="004D3F04" w:rsidRDefault="0055507B"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3</w:t>
            </w:r>
          </w:p>
        </w:tc>
      </w:tr>
      <w:tr w:rsidR="0055507B" w:rsidRPr="004D3F04" w:rsidTr="003B16D4">
        <w:tc>
          <w:tcPr>
            <w:tcW w:w="6946" w:type="dxa"/>
          </w:tcPr>
          <w:p w:rsidR="0055507B" w:rsidRPr="004D3F04" w:rsidRDefault="0055507B" w:rsidP="004D3F04">
            <w:pPr>
              <w:autoSpaceDE w:val="0"/>
              <w:autoSpaceDN w:val="0"/>
              <w:adjustRightInd w:val="0"/>
              <w:spacing w:after="0" w:line="240" w:lineRule="auto"/>
              <w:rPr>
                <w:rFonts w:ascii="Times New Roman" w:hAnsi="Times New Roman" w:cs="Times New Roman"/>
                <w:sz w:val="24"/>
                <w:szCs w:val="24"/>
              </w:rPr>
            </w:pPr>
            <w:r w:rsidRPr="004D3F04">
              <w:rPr>
                <w:rFonts w:ascii="Times New Roman" w:hAnsi="Times New Roman" w:cs="Times New Roman"/>
                <w:sz w:val="24"/>
                <w:szCs w:val="24"/>
              </w:rPr>
              <w:t>Телосложение</w:t>
            </w:r>
          </w:p>
        </w:tc>
        <w:tc>
          <w:tcPr>
            <w:tcW w:w="2693" w:type="dxa"/>
          </w:tcPr>
          <w:p w:rsidR="0055507B" w:rsidRPr="004D3F04" w:rsidRDefault="0055507B" w:rsidP="004D3F04">
            <w:pPr>
              <w:spacing w:after="0" w:line="240" w:lineRule="auto"/>
              <w:jc w:val="center"/>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1</w:t>
            </w:r>
          </w:p>
        </w:tc>
      </w:tr>
    </w:tbl>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Условные обозначения:</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3 - значительное влияние;</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2 - среднее влияние;</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1 - незначительное влияние.</w:t>
      </w:r>
    </w:p>
    <w:p w:rsidR="0055507B" w:rsidRPr="004D3F04" w:rsidRDefault="0055507B" w:rsidP="004D3F04">
      <w:pPr>
        <w:spacing w:after="0" w:line="240" w:lineRule="auto"/>
        <w:jc w:val="center"/>
        <w:outlineLvl w:val="2"/>
        <w:rPr>
          <w:rFonts w:ascii="Times New Roman" w:hAnsi="Times New Roman" w:cs="Times New Roman"/>
          <w:b/>
          <w:sz w:val="24"/>
          <w:szCs w:val="24"/>
        </w:rPr>
      </w:pPr>
    </w:p>
    <w:p w:rsidR="0055507B" w:rsidRPr="004D3F04" w:rsidRDefault="0055507B" w:rsidP="004D3F04">
      <w:pPr>
        <w:spacing w:after="0" w:line="240" w:lineRule="auto"/>
        <w:jc w:val="center"/>
        <w:outlineLvl w:val="2"/>
        <w:rPr>
          <w:rFonts w:ascii="Times New Roman" w:hAnsi="Times New Roman" w:cs="Times New Roman"/>
          <w:b/>
          <w:sz w:val="24"/>
          <w:szCs w:val="24"/>
        </w:rPr>
      </w:pPr>
      <w:r w:rsidRPr="004D3F04">
        <w:rPr>
          <w:rFonts w:ascii="Times New Roman" w:hAnsi="Times New Roman" w:cs="Times New Roman"/>
          <w:b/>
          <w:sz w:val="24"/>
          <w:szCs w:val="24"/>
        </w:rPr>
        <w:t>2.4. Планируемые результаты программы</w:t>
      </w:r>
    </w:p>
    <w:p w:rsidR="0055507B" w:rsidRPr="004D3F04" w:rsidRDefault="0055507B" w:rsidP="004D3F04">
      <w:pPr>
        <w:spacing w:after="0" w:line="240" w:lineRule="auto"/>
        <w:ind w:firstLine="567"/>
        <w:rPr>
          <w:rFonts w:ascii="Times New Roman" w:hAnsi="Times New Roman" w:cs="Times New Roman"/>
          <w:sz w:val="24"/>
          <w:szCs w:val="24"/>
        </w:rPr>
      </w:pPr>
      <w:r w:rsidRPr="004D3F04">
        <w:rPr>
          <w:rFonts w:ascii="Times New Roman" w:hAnsi="Times New Roman" w:cs="Times New Roman"/>
          <w:b/>
          <w:i/>
          <w:sz w:val="24"/>
          <w:szCs w:val="24"/>
        </w:rPr>
        <w:t>Планируемые результаты</w:t>
      </w:r>
      <w:r w:rsidRPr="004D3F04">
        <w:rPr>
          <w:rFonts w:ascii="Times New Roman" w:hAnsi="Times New Roman" w:cs="Times New Roman"/>
          <w:sz w:val="24"/>
          <w:szCs w:val="24"/>
        </w:rPr>
        <w:t xml:space="preserve"> обучающихся в группах </w:t>
      </w:r>
      <w:r w:rsidRPr="004D3F04">
        <w:rPr>
          <w:rFonts w:ascii="Times New Roman" w:hAnsi="Times New Roman" w:cs="Times New Roman"/>
          <w:b/>
          <w:i/>
          <w:sz w:val="24"/>
          <w:szCs w:val="24"/>
        </w:rPr>
        <w:t>базового</w:t>
      </w:r>
      <w:r w:rsidRPr="004D3F04">
        <w:rPr>
          <w:rFonts w:ascii="Times New Roman" w:hAnsi="Times New Roman" w:cs="Times New Roman"/>
          <w:sz w:val="24"/>
          <w:szCs w:val="24"/>
        </w:rPr>
        <w:t xml:space="preserve"> уровня:</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xml:space="preserve">         - формирование устойчивого интереса к занятиям спортом;</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формирование широкого круга двигательных умений и навыков;</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освоение основ техники по виду спорта «пулевая стрельба»;</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приобретение опыта выступления на официальных спортивных соревнованиях по виду спорта</w:t>
      </w:r>
      <w:proofErr w:type="gramStart"/>
      <w:r w:rsidRPr="004D3F04">
        <w:rPr>
          <w:rFonts w:ascii="Times New Roman" w:eastAsia="Times New Roman" w:hAnsi="Times New Roman" w:cs="Times New Roman"/>
          <w:sz w:val="24"/>
          <w:szCs w:val="24"/>
        </w:rPr>
        <w:t xml:space="preserve">   «</w:t>
      </w:r>
      <w:proofErr w:type="gramEnd"/>
      <w:r w:rsidRPr="004D3F04">
        <w:rPr>
          <w:rFonts w:ascii="Times New Roman" w:eastAsia="Times New Roman" w:hAnsi="Times New Roman" w:cs="Times New Roman"/>
          <w:sz w:val="24"/>
          <w:szCs w:val="24"/>
        </w:rPr>
        <w:t>пулевая стрельба»;</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всестороннее гармоничное развитие физических качеств;</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укрепление здоровья;</w:t>
      </w:r>
    </w:p>
    <w:p w:rsidR="0055507B" w:rsidRPr="004D3F04" w:rsidRDefault="0055507B" w:rsidP="004D3F04">
      <w:pPr>
        <w:spacing w:after="0" w:line="240" w:lineRule="auto"/>
        <w:rPr>
          <w:rFonts w:ascii="Times New Roman" w:eastAsia="Times New Roman" w:hAnsi="Times New Roman" w:cs="Times New Roman"/>
          <w:sz w:val="24"/>
          <w:szCs w:val="24"/>
        </w:rPr>
      </w:pPr>
      <w:r w:rsidRPr="004D3F04">
        <w:rPr>
          <w:rFonts w:ascii="Times New Roman" w:eastAsia="Times New Roman" w:hAnsi="Times New Roman" w:cs="Times New Roman"/>
          <w:sz w:val="24"/>
          <w:szCs w:val="24"/>
        </w:rPr>
        <w:t>- отбор перспективных юных спортсменов для дальнейшей спортивной подготовки.</w:t>
      </w:r>
    </w:p>
    <w:p w:rsidR="004F1ED6" w:rsidRPr="004D3F04" w:rsidRDefault="004F1ED6" w:rsidP="004D3F04">
      <w:pPr>
        <w:spacing w:after="0" w:line="240" w:lineRule="auto"/>
        <w:jc w:val="center"/>
        <w:outlineLvl w:val="2"/>
        <w:rPr>
          <w:rFonts w:ascii="Times New Roman" w:eastAsia="Calibri" w:hAnsi="Times New Roman" w:cs="Times New Roman"/>
          <w:b/>
          <w:sz w:val="24"/>
          <w:szCs w:val="24"/>
        </w:rPr>
      </w:pPr>
    </w:p>
    <w:p w:rsidR="0055507B" w:rsidRPr="004D3F04" w:rsidRDefault="0055507B" w:rsidP="004D3F04">
      <w:pPr>
        <w:spacing w:after="0" w:line="240" w:lineRule="auto"/>
        <w:jc w:val="center"/>
        <w:outlineLvl w:val="2"/>
        <w:rPr>
          <w:rFonts w:ascii="Times New Roman" w:hAnsi="Times New Roman" w:cs="Times New Roman"/>
          <w:b/>
          <w:bCs/>
          <w:i/>
          <w:sz w:val="24"/>
          <w:szCs w:val="24"/>
        </w:rPr>
      </w:pPr>
      <w:r w:rsidRPr="004D3F04">
        <w:rPr>
          <w:rFonts w:ascii="Times New Roman" w:eastAsia="Calibri" w:hAnsi="Times New Roman" w:cs="Times New Roman"/>
          <w:b/>
          <w:sz w:val="24"/>
          <w:szCs w:val="24"/>
          <w:lang w:val="en-US"/>
        </w:rPr>
        <w:t>III</w:t>
      </w:r>
      <w:r w:rsidRPr="004D3F04">
        <w:rPr>
          <w:rFonts w:ascii="Times New Roman" w:eastAsia="Calibri" w:hAnsi="Times New Roman" w:cs="Times New Roman"/>
          <w:sz w:val="24"/>
          <w:szCs w:val="24"/>
        </w:rPr>
        <w:t xml:space="preserve">. </w:t>
      </w:r>
      <w:r w:rsidRPr="004D3F04">
        <w:rPr>
          <w:rFonts w:ascii="Times New Roman" w:eastAsia="Calibri" w:hAnsi="Times New Roman" w:cs="Times New Roman"/>
          <w:b/>
          <w:sz w:val="24"/>
          <w:szCs w:val="24"/>
        </w:rPr>
        <w:t>Комплекс организационно-педагогических условий</w:t>
      </w:r>
      <w:r w:rsidRPr="004D3F04">
        <w:rPr>
          <w:rFonts w:ascii="Times New Roman" w:hAnsi="Times New Roman" w:cs="Times New Roman"/>
          <w:b/>
          <w:bCs/>
          <w:i/>
          <w:sz w:val="24"/>
          <w:szCs w:val="24"/>
        </w:rPr>
        <w:t xml:space="preserve"> </w:t>
      </w:r>
    </w:p>
    <w:p w:rsidR="0055507B" w:rsidRPr="004D3F04" w:rsidRDefault="0055507B" w:rsidP="004D3F04">
      <w:pPr>
        <w:spacing w:after="0" w:line="240" w:lineRule="auto"/>
        <w:jc w:val="center"/>
        <w:outlineLvl w:val="2"/>
        <w:rPr>
          <w:rFonts w:ascii="Times New Roman" w:eastAsia="Calibri" w:hAnsi="Times New Roman" w:cs="Times New Roman"/>
          <w:b/>
          <w:sz w:val="24"/>
          <w:szCs w:val="24"/>
        </w:rPr>
      </w:pPr>
    </w:p>
    <w:p w:rsidR="0055507B" w:rsidRPr="004D3F04" w:rsidRDefault="004F1ED6" w:rsidP="004D3F04">
      <w:pPr>
        <w:spacing w:after="0" w:line="240" w:lineRule="auto"/>
        <w:ind w:firstLine="540"/>
        <w:jc w:val="center"/>
        <w:rPr>
          <w:rFonts w:ascii="Times New Roman" w:hAnsi="Times New Roman" w:cs="Times New Roman"/>
          <w:b/>
          <w:iCs/>
          <w:sz w:val="24"/>
          <w:szCs w:val="24"/>
        </w:rPr>
      </w:pPr>
      <w:r w:rsidRPr="004D3F04">
        <w:rPr>
          <w:rFonts w:ascii="Times New Roman" w:hAnsi="Times New Roman" w:cs="Times New Roman"/>
          <w:b/>
          <w:iCs/>
          <w:sz w:val="24"/>
          <w:szCs w:val="24"/>
        </w:rPr>
        <w:t>3.1</w:t>
      </w:r>
      <w:r w:rsidR="0055507B" w:rsidRPr="004D3F04">
        <w:rPr>
          <w:rFonts w:ascii="Times New Roman" w:hAnsi="Times New Roman" w:cs="Times New Roman"/>
          <w:b/>
          <w:iCs/>
          <w:sz w:val="24"/>
          <w:szCs w:val="24"/>
        </w:rPr>
        <w:t>. Условия реализации программы</w:t>
      </w:r>
    </w:p>
    <w:p w:rsidR="0055507B" w:rsidRPr="004D3F04" w:rsidRDefault="0055507B" w:rsidP="004D3F04">
      <w:pPr>
        <w:spacing w:after="0" w:line="240" w:lineRule="auto"/>
        <w:ind w:firstLine="540"/>
        <w:jc w:val="center"/>
        <w:rPr>
          <w:rFonts w:ascii="Times New Roman" w:hAnsi="Times New Roman" w:cs="Times New Roman"/>
          <w:b/>
          <w:iCs/>
          <w:sz w:val="24"/>
          <w:szCs w:val="24"/>
        </w:rPr>
      </w:pPr>
    </w:p>
    <w:p w:rsidR="0055507B" w:rsidRPr="004D3F04" w:rsidRDefault="0055507B" w:rsidP="004D3F04">
      <w:pPr>
        <w:pStyle w:val="31"/>
        <w:spacing w:after="0" w:line="240" w:lineRule="auto"/>
        <w:ind w:left="0" w:firstLine="540"/>
        <w:jc w:val="both"/>
        <w:rPr>
          <w:rFonts w:ascii="Times New Roman" w:hAnsi="Times New Roman" w:cs="Times New Roman"/>
          <w:sz w:val="24"/>
          <w:szCs w:val="24"/>
        </w:rPr>
      </w:pPr>
      <w:r w:rsidRPr="004D3F04">
        <w:rPr>
          <w:rFonts w:ascii="Times New Roman" w:hAnsi="Times New Roman" w:cs="Times New Roman"/>
          <w:iCs/>
          <w:sz w:val="24"/>
          <w:szCs w:val="24"/>
        </w:rPr>
        <w:t xml:space="preserve">       Условия реализации программы</w:t>
      </w:r>
      <w:r w:rsidRPr="004D3F04">
        <w:rPr>
          <w:rFonts w:ascii="Times New Roman" w:hAnsi="Times New Roman" w:cs="Times New Roman"/>
          <w:sz w:val="24"/>
          <w:szCs w:val="24"/>
        </w:rPr>
        <w:t xml:space="preserve"> ориентированы на разностороннее физическое развитие обучающихся. Материально-техническая база включает специальный инвентарь и оборудование, спортивную форму, спортивный зал (тир). Дети в группы зачисляются на основании справки врача-педиатра и согласия родителей (законных представителей).</w:t>
      </w:r>
    </w:p>
    <w:p w:rsidR="0055507B" w:rsidRPr="004D3F04" w:rsidRDefault="0055507B" w:rsidP="004D3F04">
      <w:pPr>
        <w:shd w:val="clear" w:color="auto" w:fill="FFFFFF" w:themeFill="background1"/>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Произвольные винтовки имеют сравнительно большой вес – до 8 кг, диоптрический прицел. Натяжение спуска курка произвольное. Ложа имеет пистолетную рукоятку с вырезом для большого пальца, гребень приклада может перемещаться в вертикальном направлении. Разрешено использовать крюк затыльника приклада, спусковой механизм, чаще всего, с ускорителем. Стандартные винтовки имеют существенные отличия: здесь отсутствует подставка, крюк затыльника, ускоритель спуска. Вес не должен превышать 5 кг. Из пневматической винтовки стреляют на дистанции 10 м. Диаметр "десятки" на мишени составляет всего 1 мм.</w:t>
      </w:r>
    </w:p>
    <w:p w:rsidR="0055507B" w:rsidRPr="004D3F04" w:rsidRDefault="0055507B" w:rsidP="004D3F04">
      <w:pPr>
        <w:spacing w:after="0" w:line="240" w:lineRule="auto"/>
        <w:jc w:val="center"/>
        <w:outlineLvl w:val="2"/>
        <w:rPr>
          <w:rFonts w:ascii="Times New Roman" w:hAnsi="Times New Roman" w:cs="Times New Roman"/>
          <w:b/>
          <w:bCs/>
          <w:i/>
          <w:sz w:val="24"/>
          <w:szCs w:val="24"/>
        </w:rPr>
      </w:pPr>
    </w:p>
    <w:p w:rsidR="0055507B" w:rsidRPr="004D3F04" w:rsidRDefault="0055507B" w:rsidP="004D3F04">
      <w:pPr>
        <w:spacing w:after="0" w:line="240" w:lineRule="auto"/>
        <w:jc w:val="center"/>
        <w:outlineLvl w:val="2"/>
        <w:rPr>
          <w:rFonts w:ascii="Times New Roman" w:hAnsi="Times New Roman" w:cs="Times New Roman"/>
          <w:b/>
          <w:bCs/>
          <w:i/>
          <w:sz w:val="24"/>
          <w:szCs w:val="24"/>
        </w:rPr>
      </w:pPr>
      <w:r w:rsidRPr="004D3F04">
        <w:rPr>
          <w:rFonts w:ascii="Times New Roman" w:hAnsi="Times New Roman" w:cs="Times New Roman"/>
          <w:b/>
          <w:bCs/>
          <w:i/>
          <w:sz w:val="24"/>
          <w:szCs w:val="24"/>
        </w:rPr>
        <w:lastRenderedPageBreak/>
        <w:t>Оборудование и спортивный инвентарь, необходимые для прохождения</w:t>
      </w:r>
    </w:p>
    <w:p w:rsidR="0055507B" w:rsidRPr="004D3F04" w:rsidRDefault="0055507B" w:rsidP="004D3F04">
      <w:pPr>
        <w:spacing w:after="0" w:line="240" w:lineRule="auto"/>
        <w:jc w:val="center"/>
        <w:outlineLvl w:val="2"/>
        <w:rPr>
          <w:rFonts w:ascii="Times New Roman" w:hAnsi="Times New Roman" w:cs="Times New Roman"/>
          <w:b/>
          <w:bCs/>
          <w:i/>
          <w:sz w:val="24"/>
          <w:szCs w:val="24"/>
        </w:rPr>
      </w:pPr>
      <w:r w:rsidRPr="004D3F04">
        <w:rPr>
          <w:rFonts w:ascii="Times New Roman" w:hAnsi="Times New Roman" w:cs="Times New Roman"/>
          <w:b/>
          <w:bCs/>
          <w:i/>
          <w:sz w:val="24"/>
          <w:szCs w:val="24"/>
        </w:rPr>
        <w:t xml:space="preserve"> спортивной подготовки</w:t>
      </w:r>
    </w:p>
    <w:p w:rsidR="0055507B" w:rsidRPr="004D3F04" w:rsidRDefault="0055507B" w:rsidP="004D3F04">
      <w:pPr>
        <w:spacing w:after="0" w:line="240" w:lineRule="auto"/>
        <w:jc w:val="center"/>
        <w:outlineLvl w:val="2"/>
        <w:rPr>
          <w:rFonts w:ascii="Times New Roman" w:hAnsi="Times New Roman" w:cs="Times New Roman"/>
          <w:b/>
          <w:bCs/>
          <w:i/>
          <w:sz w:val="24"/>
          <w:szCs w:val="24"/>
        </w:rPr>
      </w:pPr>
    </w:p>
    <w:tbl>
      <w:tblPr>
        <w:tblStyle w:val="af7"/>
        <w:tblpPr w:leftFromText="180" w:rightFromText="180" w:vertAnchor="text" w:horzAnchor="page" w:tblpX="1063" w:tblpY="70"/>
        <w:tblW w:w="9729" w:type="dxa"/>
        <w:tblLayout w:type="fixed"/>
        <w:tblLook w:val="04A0" w:firstRow="1" w:lastRow="0" w:firstColumn="1" w:lastColumn="0" w:noHBand="0" w:noVBand="1"/>
      </w:tblPr>
      <w:tblGrid>
        <w:gridCol w:w="534"/>
        <w:gridCol w:w="2977"/>
        <w:gridCol w:w="1134"/>
        <w:gridCol w:w="1701"/>
        <w:gridCol w:w="1587"/>
        <w:gridCol w:w="1560"/>
        <w:gridCol w:w="236"/>
      </w:tblGrid>
      <w:tr w:rsidR="007507A2" w:rsidRPr="004D3F04" w:rsidTr="007507A2">
        <w:tc>
          <w:tcPr>
            <w:tcW w:w="534" w:type="dxa"/>
          </w:tcPr>
          <w:p w:rsidR="007507A2" w:rsidRPr="004D3F04" w:rsidRDefault="007507A2" w:rsidP="004D3F04">
            <w:pPr>
              <w:rPr>
                <w:rFonts w:ascii="Times New Roman" w:hAnsi="Times New Roman"/>
                <w:sz w:val="24"/>
                <w:szCs w:val="24"/>
              </w:rPr>
            </w:pPr>
            <w:r w:rsidRPr="004D3F04">
              <w:rPr>
                <w:rFonts w:ascii="Times New Roman" w:hAnsi="Times New Roman"/>
                <w:sz w:val="24"/>
                <w:szCs w:val="24"/>
              </w:rPr>
              <w:t xml:space="preserve">№ </w:t>
            </w:r>
          </w:p>
        </w:tc>
        <w:tc>
          <w:tcPr>
            <w:tcW w:w="2977" w:type="dxa"/>
          </w:tcPr>
          <w:p w:rsidR="007507A2" w:rsidRPr="004D3F04" w:rsidRDefault="007507A2" w:rsidP="004D3F04">
            <w:pPr>
              <w:jc w:val="center"/>
              <w:rPr>
                <w:rFonts w:ascii="Times New Roman" w:eastAsia="Times New Roman" w:hAnsi="Times New Roman"/>
                <w:b/>
                <w:bCs/>
                <w:sz w:val="24"/>
                <w:szCs w:val="24"/>
              </w:rPr>
            </w:pPr>
            <w:r w:rsidRPr="004D3F04">
              <w:rPr>
                <w:rFonts w:ascii="Times New Roman" w:eastAsia="Times New Roman" w:hAnsi="Times New Roman"/>
                <w:b/>
                <w:bCs/>
                <w:sz w:val="24"/>
                <w:szCs w:val="24"/>
              </w:rPr>
              <w:t xml:space="preserve">Наименование </w:t>
            </w:r>
          </w:p>
        </w:tc>
        <w:tc>
          <w:tcPr>
            <w:tcW w:w="1134" w:type="dxa"/>
          </w:tcPr>
          <w:p w:rsidR="007507A2" w:rsidRPr="004D3F04" w:rsidRDefault="007507A2" w:rsidP="004D3F04">
            <w:pPr>
              <w:jc w:val="center"/>
              <w:rPr>
                <w:rFonts w:ascii="Times New Roman" w:eastAsia="Times New Roman" w:hAnsi="Times New Roman"/>
                <w:b/>
                <w:bCs/>
                <w:sz w:val="24"/>
                <w:szCs w:val="24"/>
              </w:rPr>
            </w:pPr>
            <w:r w:rsidRPr="004D3F04">
              <w:rPr>
                <w:rFonts w:ascii="Times New Roman" w:eastAsia="Times New Roman" w:hAnsi="Times New Roman"/>
                <w:b/>
                <w:bCs/>
                <w:sz w:val="24"/>
                <w:szCs w:val="24"/>
              </w:rPr>
              <w:t xml:space="preserve">Единица измерения </w:t>
            </w:r>
          </w:p>
        </w:tc>
        <w:tc>
          <w:tcPr>
            <w:tcW w:w="1701" w:type="dxa"/>
          </w:tcPr>
          <w:p w:rsidR="007507A2" w:rsidRPr="004D3F04" w:rsidRDefault="007507A2" w:rsidP="004D3F04">
            <w:pPr>
              <w:jc w:val="center"/>
              <w:rPr>
                <w:rFonts w:ascii="Times New Roman" w:eastAsia="Times New Roman" w:hAnsi="Times New Roman"/>
                <w:b/>
                <w:bCs/>
                <w:sz w:val="24"/>
                <w:szCs w:val="24"/>
              </w:rPr>
            </w:pPr>
            <w:r w:rsidRPr="004D3F04">
              <w:rPr>
                <w:rFonts w:ascii="Times New Roman" w:eastAsia="Times New Roman" w:hAnsi="Times New Roman"/>
                <w:b/>
                <w:bCs/>
                <w:sz w:val="24"/>
                <w:szCs w:val="24"/>
              </w:rPr>
              <w:t xml:space="preserve">Расчетная единица </w:t>
            </w:r>
          </w:p>
        </w:tc>
        <w:tc>
          <w:tcPr>
            <w:tcW w:w="3147" w:type="dxa"/>
            <w:gridSpan w:val="2"/>
          </w:tcPr>
          <w:p w:rsidR="007507A2" w:rsidRPr="004D3F04" w:rsidRDefault="007507A2" w:rsidP="004D3F04">
            <w:pPr>
              <w:rPr>
                <w:rFonts w:ascii="Times New Roman" w:hAnsi="Times New Roman"/>
                <w:b/>
                <w:sz w:val="24"/>
                <w:szCs w:val="24"/>
              </w:rPr>
            </w:pPr>
            <w:r w:rsidRPr="004D3F04">
              <w:rPr>
                <w:rFonts w:ascii="Times New Roman" w:hAnsi="Times New Roman"/>
                <w:b/>
                <w:sz w:val="24"/>
                <w:szCs w:val="24"/>
              </w:rPr>
              <w:t>Базовый</w:t>
            </w:r>
          </w:p>
        </w:tc>
        <w:tc>
          <w:tcPr>
            <w:tcW w:w="236" w:type="dxa"/>
            <w:tcBorders>
              <w:top w:val="nil"/>
              <w:right w:val="nil"/>
            </w:tcBorders>
          </w:tcPr>
          <w:p w:rsidR="007507A2" w:rsidRPr="004D3F04" w:rsidRDefault="007507A2" w:rsidP="004D3F04">
            <w:pPr>
              <w:rPr>
                <w:rFonts w:ascii="Times New Roman" w:hAnsi="Times New Roman"/>
                <w:b/>
                <w:sz w:val="24"/>
                <w:szCs w:val="24"/>
              </w:rPr>
            </w:pPr>
          </w:p>
        </w:tc>
      </w:tr>
      <w:tr w:rsidR="007507A2" w:rsidRPr="004D3F04" w:rsidTr="007507A2">
        <w:trPr>
          <w:gridAfter w:val="1"/>
          <w:wAfter w:w="236" w:type="dxa"/>
        </w:trPr>
        <w:tc>
          <w:tcPr>
            <w:tcW w:w="5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1. </w:t>
            </w:r>
          </w:p>
        </w:tc>
        <w:tc>
          <w:tcPr>
            <w:tcW w:w="297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Стрелковый компьютерный тренажер </w:t>
            </w:r>
          </w:p>
        </w:tc>
        <w:tc>
          <w:tcPr>
            <w:tcW w:w="11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штук </w:t>
            </w:r>
          </w:p>
        </w:tc>
        <w:tc>
          <w:tcPr>
            <w:tcW w:w="1701"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на занимающегося </w:t>
            </w:r>
          </w:p>
        </w:tc>
        <w:tc>
          <w:tcPr>
            <w:tcW w:w="158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 </w:t>
            </w:r>
          </w:p>
        </w:tc>
        <w:tc>
          <w:tcPr>
            <w:tcW w:w="1560"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 </w:t>
            </w:r>
          </w:p>
        </w:tc>
      </w:tr>
      <w:tr w:rsidR="007507A2" w:rsidRPr="004D3F04" w:rsidTr="007507A2">
        <w:trPr>
          <w:gridAfter w:val="1"/>
          <w:wAfter w:w="236" w:type="dxa"/>
        </w:trPr>
        <w:tc>
          <w:tcPr>
            <w:tcW w:w="9493" w:type="dxa"/>
            <w:gridSpan w:val="6"/>
          </w:tcPr>
          <w:p w:rsidR="007507A2" w:rsidRPr="004D3F04" w:rsidRDefault="007507A2" w:rsidP="004D3F04">
            <w:pPr>
              <w:rPr>
                <w:rFonts w:ascii="Times New Roman" w:eastAsia="Times New Roman" w:hAnsi="Times New Roman"/>
                <w:b/>
                <w:sz w:val="24"/>
                <w:szCs w:val="24"/>
              </w:rPr>
            </w:pPr>
            <w:r w:rsidRPr="004D3F04">
              <w:rPr>
                <w:rFonts w:ascii="Times New Roman" w:eastAsia="Times New Roman" w:hAnsi="Times New Roman"/>
                <w:b/>
                <w:sz w:val="24"/>
                <w:szCs w:val="24"/>
              </w:rPr>
              <w:t>Для спортивных дисциплин: ВП, ПП</w:t>
            </w:r>
          </w:p>
        </w:tc>
      </w:tr>
      <w:tr w:rsidR="007507A2" w:rsidRPr="004D3F04" w:rsidTr="007507A2">
        <w:trPr>
          <w:gridAfter w:val="1"/>
          <w:wAfter w:w="236" w:type="dxa"/>
        </w:trPr>
        <w:tc>
          <w:tcPr>
            <w:tcW w:w="5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2. </w:t>
            </w:r>
          </w:p>
        </w:tc>
        <w:tc>
          <w:tcPr>
            <w:tcW w:w="297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Спортивная пневматическая винтовка (калибр 4,5 мм) </w:t>
            </w:r>
          </w:p>
        </w:tc>
        <w:tc>
          <w:tcPr>
            <w:tcW w:w="11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штук </w:t>
            </w:r>
          </w:p>
        </w:tc>
        <w:tc>
          <w:tcPr>
            <w:tcW w:w="1701"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на занимающегося </w:t>
            </w:r>
          </w:p>
        </w:tc>
        <w:tc>
          <w:tcPr>
            <w:tcW w:w="158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0,085 </w:t>
            </w:r>
          </w:p>
        </w:tc>
        <w:tc>
          <w:tcPr>
            <w:tcW w:w="1560"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5 лет </w:t>
            </w:r>
          </w:p>
        </w:tc>
      </w:tr>
      <w:tr w:rsidR="007507A2" w:rsidRPr="004D3F04" w:rsidTr="007507A2">
        <w:trPr>
          <w:gridAfter w:val="1"/>
          <w:wAfter w:w="236" w:type="dxa"/>
        </w:trPr>
        <w:tc>
          <w:tcPr>
            <w:tcW w:w="5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3. </w:t>
            </w:r>
          </w:p>
        </w:tc>
        <w:tc>
          <w:tcPr>
            <w:tcW w:w="297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Спортивный пневматический пистолет (калибр 4,5 мм) </w:t>
            </w:r>
          </w:p>
        </w:tc>
        <w:tc>
          <w:tcPr>
            <w:tcW w:w="11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штук </w:t>
            </w:r>
          </w:p>
        </w:tc>
        <w:tc>
          <w:tcPr>
            <w:tcW w:w="1701"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на занимающегося </w:t>
            </w:r>
          </w:p>
        </w:tc>
        <w:tc>
          <w:tcPr>
            <w:tcW w:w="158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1 </w:t>
            </w:r>
          </w:p>
        </w:tc>
        <w:tc>
          <w:tcPr>
            <w:tcW w:w="1560"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120 000 выстрелов </w:t>
            </w:r>
          </w:p>
        </w:tc>
      </w:tr>
      <w:tr w:rsidR="007507A2" w:rsidRPr="004D3F04" w:rsidTr="007507A2">
        <w:trPr>
          <w:gridAfter w:val="1"/>
          <w:wAfter w:w="236" w:type="dxa"/>
        </w:trPr>
        <w:tc>
          <w:tcPr>
            <w:tcW w:w="5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4. </w:t>
            </w:r>
          </w:p>
        </w:tc>
        <w:tc>
          <w:tcPr>
            <w:tcW w:w="297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Пневматические пульки (калибр 4,5 мм) </w:t>
            </w:r>
          </w:p>
        </w:tc>
        <w:tc>
          <w:tcPr>
            <w:tcW w:w="11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штук </w:t>
            </w:r>
          </w:p>
        </w:tc>
        <w:tc>
          <w:tcPr>
            <w:tcW w:w="1701"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на занимающегося </w:t>
            </w:r>
          </w:p>
        </w:tc>
        <w:tc>
          <w:tcPr>
            <w:tcW w:w="158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8 000 </w:t>
            </w:r>
          </w:p>
        </w:tc>
        <w:tc>
          <w:tcPr>
            <w:tcW w:w="1560"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 </w:t>
            </w:r>
          </w:p>
        </w:tc>
      </w:tr>
      <w:tr w:rsidR="007507A2" w:rsidRPr="004D3F04" w:rsidTr="007507A2">
        <w:trPr>
          <w:gridAfter w:val="1"/>
          <w:wAfter w:w="236" w:type="dxa"/>
        </w:trPr>
        <w:tc>
          <w:tcPr>
            <w:tcW w:w="5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5. </w:t>
            </w:r>
          </w:p>
        </w:tc>
        <w:tc>
          <w:tcPr>
            <w:tcW w:w="297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Мишени </w:t>
            </w:r>
          </w:p>
          <w:p w:rsidR="007507A2" w:rsidRPr="004D3F04" w:rsidRDefault="007507A2" w:rsidP="004D3F04">
            <w:pPr>
              <w:rPr>
                <w:rFonts w:ascii="Times New Roman" w:eastAsia="Times New Roman" w:hAnsi="Times New Roman"/>
                <w:sz w:val="24"/>
                <w:szCs w:val="24"/>
              </w:rPr>
            </w:pPr>
          </w:p>
          <w:p w:rsidR="007507A2" w:rsidRPr="004D3F04" w:rsidRDefault="007507A2" w:rsidP="004D3F04">
            <w:pPr>
              <w:rPr>
                <w:rFonts w:ascii="Times New Roman" w:eastAsia="Times New Roman" w:hAnsi="Times New Roman"/>
                <w:sz w:val="24"/>
                <w:szCs w:val="24"/>
              </w:rPr>
            </w:pPr>
          </w:p>
          <w:p w:rsidR="007507A2" w:rsidRPr="004D3F04" w:rsidRDefault="007507A2" w:rsidP="004D3F04">
            <w:pPr>
              <w:rPr>
                <w:rFonts w:ascii="Times New Roman" w:eastAsia="Times New Roman" w:hAnsi="Times New Roman"/>
                <w:sz w:val="24"/>
                <w:szCs w:val="24"/>
              </w:rPr>
            </w:pPr>
          </w:p>
        </w:tc>
        <w:tc>
          <w:tcPr>
            <w:tcW w:w="1134"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штук </w:t>
            </w:r>
          </w:p>
        </w:tc>
        <w:tc>
          <w:tcPr>
            <w:tcW w:w="1701"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на занимающегося </w:t>
            </w:r>
          </w:p>
        </w:tc>
        <w:tc>
          <w:tcPr>
            <w:tcW w:w="1587"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1 600 </w:t>
            </w:r>
          </w:p>
        </w:tc>
        <w:tc>
          <w:tcPr>
            <w:tcW w:w="1560" w:type="dxa"/>
          </w:tcPr>
          <w:p w:rsidR="007507A2" w:rsidRPr="004D3F04" w:rsidRDefault="007507A2"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 </w:t>
            </w:r>
          </w:p>
        </w:tc>
      </w:tr>
    </w:tbl>
    <w:p w:rsidR="007507A2" w:rsidRPr="004D3F04" w:rsidRDefault="007507A2" w:rsidP="004D3F04">
      <w:pPr>
        <w:spacing w:after="0" w:line="240" w:lineRule="auto"/>
        <w:jc w:val="center"/>
        <w:outlineLvl w:val="2"/>
        <w:rPr>
          <w:rFonts w:ascii="Times New Roman" w:hAnsi="Times New Roman" w:cs="Times New Roman"/>
          <w:b/>
          <w:bCs/>
          <w:i/>
          <w:sz w:val="24"/>
          <w:szCs w:val="24"/>
        </w:rPr>
      </w:pPr>
    </w:p>
    <w:p w:rsidR="0055507B" w:rsidRPr="004D3F04" w:rsidRDefault="007507A2" w:rsidP="004D3F04">
      <w:pPr>
        <w:shd w:val="clear" w:color="auto" w:fill="FFFFFF"/>
        <w:spacing w:after="0" w:line="240" w:lineRule="auto"/>
        <w:ind w:firstLine="708"/>
        <w:jc w:val="center"/>
        <w:rPr>
          <w:rFonts w:ascii="Times New Roman" w:eastAsia="Calibri" w:hAnsi="Times New Roman" w:cs="Times New Roman"/>
          <w:b/>
          <w:sz w:val="24"/>
          <w:szCs w:val="24"/>
        </w:rPr>
      </w:pPr>
      <w:r w:rsidRPr="004D3F04">
        <w:rPr>
          <w:rFonts w:ascii="Times New Roman" w:eastAsia="Calibri" w:hAnsi="Times New Roman" w:cs="Times New Roman"/>
          <w:b/>
          <w:sz w:val="24"/>
          <w:szCs w:val="24"/>
        </w:rPr>
        <w:t>3.2</w:t>
      </w:r>
      <w:r w:rsidR="0055507B" w:rsidRPr="004D3F04">
        <w:rPr>
          <w:rFonts w:ascii="Times New Roman" w:eastAsia="Calibri" w:hAnsi="Times New Roman" w:cs="Times New Roman"/>
          <w:b/>
          <w:sz w:val="24"/>
          <w:szCs w:val="24"/>
        </w:rPr>
        <w:t>. Формы аттестации</w:t>
      </w:r>
    </w:p>
    <w:p w:rsidR="0055507B" w:rsidRPr="004D3F04" w:rsidRDefault="0055507B" w:rsidP="004D3F04">
      <w:pPr>
        <w:shd w:val="clear" w:color="auto" w:fill="FFFFFF"/>
        <w:spacing w:after="0" w:line="240" w:lineRule="auto"/>
        <w:ind w:firstLine="708"/>
        <w:jc w:val="center"/>
        <w:rPr>
          <w:rFonts w:ascii="Times New Roman" w:hAnsi="Times New Roman" w:cs="Times New Roman"/>
          <w:b/>
          <w:sz w:val="24"/>
          <w:szCs w:val="24"/>
        </w:rPr>
      </w:pPr>
    </w:p>
    <w:p w:rsidR="0055507B" w:rsidRPr="004D3F04" w:rsidRDefault="0055507B" w:rsidP="004D3F04">
      <w:pPr>
        <w:spacing w:after="0" w:line="240" w:lineRule="auto"/>
        <w:ind w:firstLine="540"/>
        <w:jc w:val="both"/>
        <w:rPr>
          <w:rFonts w:ascii="Times New Roman" w:hAnsi="Times New Roman" w:cs="Times New Roman"/>
          <w:sz w:val="24"/>
          <w:szCs w:val="24"/>
        </w:rPr>
      </w:pPr>
      <w:r w:rsidRPr="004D3F04">
        <w:rPr>
          <w:rFonts w:ascii="Times New Roman" w:hAnsi="Times New Roman" w:cs="Times New Roman"/>
          <w:sz w:val="24"/>
          <w:szCs w:val="24"/>
        </w:rPr>
        <w:t xml:space="preserve">1. Отслеживание результатов и эффективности деятельности обучающихся осуществляется в начале и по окончании учебного периода - </w:t>
      </w:r>
      <w:r w:rsidRPr="004D3F04">
        <w:rPr>
          <w:rFonts w:ascii="Times New Roman" w:hAnsi="Times New Roman" w:cs="Times New Roman"/>
          <w:b/>
          <w:i/>
          <w:sz w:val="24"/>
          <w:szCs w:val="24"/>
        </w:rPr>
        <w:t>промежуточная аттестация</w:t>
      </w:r>
      <w:r w:rsidRPr="004D3F04">
        <w:rPr>
          <w:rFonts w:ascii="Times New Roman" w:hAnsi="Times New Roman" w:cs="Times New Roman"/>
          <w:sz w:val="24"/>
          <w:szCs w:val="24"/>
        </w:rPr>
        <w:t xml:space="preserve">, в конце четвертого года обучения углубленного уровня – </w:t>
      </w:r>
      <w:r w:rsidRPr="004D3F04">
        <w:rPr>
          <w:rFonts w:ascii="Times New Roman" w:hAnsi="Times New Roman" w:cs="Times New Roman"/>
          <w:b/>
          <w:i/>
          <w:sz w:val="24"/>
          <w:szCs w:val="24"/>
        </w:rPr>
        <w:t xml:space="preserve">итоговая аттестация </w:t>
      </w:r>
      <w:r w:rsidRPr="004D3F04">
        <w:rPr>
          <w:rFonts w:ascii="Times New Roman" w:hAnsi="Times New Roman" w:cs="Times New Roman"/>
          <w:sz w:val="24"/>
          <w:szCs w:val="24"/>
        </w:rPr>
        <w:t xml:space="preserve">и проводятся в форме: </w:t>
      </w:r>
    </w:p>
    <w:p w:rsidR="0055507B" w:rsidRPr="004D3F04" w:rsidRDefault="0055507B"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 xml:space="preserve">тестирования </w:t>
      </w:r>
      <w:proofErr w:type="gramStart"/>
      <w:r w:rsidRPr="004D3F04">
        <w:rPr>
          <w:rFonts w:ascii="Times New Roman" w:hAnsi="Times New Roman" w:cs="Times New Roman"/>
          <w:sz w:val="24"/>
          <w:szCs w:val="24"/>
        </w:rPr>
        <w:t>теоретических знаний</w:t>
      </w:r>
      <w:proofErr w:type="gramEnd"/>
      <w:r w:rsidRPr="004D3F04">
        <w:rPr>
          <w:rFonts w:ascii="Times New Roman" w:hAnsi="Times New Roman" w:cs="Times New Roman"/>
          <w:b/>
          <w:sz w:val="24"/>
          <w:szCs w:val="24"/>
        </w:rPr>
        <w:t xml:space="preserve"> </w:t>
      </w:r>
      <w:r w:rsidRPr="004D3F04">
        <w:rPr>
          <w:rFonts w:ascii="Times New Roman" w:hAnsi="Times New Roman" w:cs="Times New Roman"/>
          <w:sz w:val="24"/>
          <w:szCs w:val="24"/>
        </w:rPr>
        <w:t xml:space="preserve">обучающихся;  </w:t>
      </w:r>
    </w:p>
    <w:p w:rsidR="0055507B" w:rsidRPr="004D3F04" w:rsidRDefault="0055507B"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b/>
          <w:sz w:val="24"/>
          <w:szCs w:val="24"/>
        </w:rPr>
        <w:t xml:space="preserve">- </w:t>
      </w:r>
      <w:r w:rsidRPr="004D3F04">
        <w:rPr>
          <w:rFonts w:ascii="Times New Roman" w:hAnsi="Times New Roman" w:cs="Times New Roman"/>
          <w:b/>
          <w:i/>
          <w:sz w:val="24"/>
          <w:szCs w:val="24"/>
        </w:rPr>
        <w:t xml:space="preserve">тестирования и оценки показателей </w:t>
      </w:r>
      <w:r w:rsidRPr="004D3F04">
        <w:rPr>
          <w:rFonts w:ascii="Times New Roman" w:hAnsi="Times New Roman" w:cs="Times New Roman"/>
          <w:sz w:val="24"/>
          <w:szCs w:val="24"/>
        </w:rPr>
        <w:t xml:space="preserve">развития физических качеств - сдача контрольных нормативов по общей и специальной физической подготовке на основе комплекса стандартных и специальных упражнений; </w:t>
      </w:r>
    </w:p>
    <w:p w:rsidR="0055507B" w:rsidRPr="004D3F04" w:rsidRDefault="0055507B"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оценки</w:t>
      </w:r>
      <w:r w:rsidRPr="004D3F04">
        <w:rPr>
          <w:rFonts w:ascii="Times New Roman" w:hAnsi="Times New Roman" w:cs="Times New Roman"/>
          <w:b/>
          <w:sz w:val="24"/>
          <w:szCs w:val="24"/>
        </w:rPr>
        <w:t xml:space="preserve"> </w:t>
      </w:r>
      <w:proofErr w:type="gramStart"/>
      <w:r w:rsidRPr="004D3F04">
        <w:rPr>
          <w:rFonts w:ascii="Times New Roman" w:hAnsi="Times New Roman" w:cs="Times New Roman"/>
          <w:b/>
          <w:i/>
          <w:sz w:val="24"/>
          <w:szCs w:val="24"/>
        </w:rPr>
        <w:t xml:space="preserve">индивидуального </w:t>
      </w:r>
      <w:r w:rsidRPr="004D3F04">
        <w:rPr>
          <w:rFonts w:ascii="Times New Roman" w:hAnsi="Times New Roman" w:cs="Times New Roman"/>
          <w:sz w:val="24"/>
          <w:szCs w:val="24"/>
        </w:rPr>
        <w:t>развития</w:t>
      </w:r>
      <w:proofErr w:type="gramEnd"/>
      <w:r w:rsidRPr="004D3F04">
        <w:rPr>
          <w:rFonts w:ascii="Times New Roman" w:hAnsi="Times New Roman" w:cs="Times New Roman"/>
          <w:sz w:val="24"/>
          <w:szCs w:val="24"/>
        </w:rPr>
        <w:t xml:space="preserve"> обучающегося – на основании карты критериев развития личностных и морально-волевых качеств с помощью метода педагогического наблюдения;</w:t>
      </w:r>
    </w:p>
    <w:p w:rsidR="0055507B" w:rsidRPr="004D3F04" w:rsidRDefault="0055507B"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самоконтроля</w:t>
      </w:r>
      <w:r w:rsidRPr="004D3F04">
        <w:rPr>
          <w:rFonts w:ascii="Times New Roman" w:hAnsi="Times New Roman" w:cs="Times New Roman"/>
          <w:sz w:val="24"/>
          <w:szCs w:val="24"/>
        </w:rPr>
        <w:t xml:space="preserve"> функционального состояния организма – на основании дне</w:t>
      </w:r>
      <w:r w:rsidR="007507A2" w:rsidRPr="004D3F04">
        <w:rPr>
          <w:rFonts w:ascii="Times New Roman" w:hAnsi="Times New Roman" w:cs="Times New Roman"/>
          <w:sz w:val="24"/>
          <w:szCs w:val="24"/>
        </w:rPr>
        <w:t>вника самоконтроля обучающегося</w:t>
      </w:r>
      <w:r w:rsidRPr="004D3F04">
        <w:rPr>
          <w:rFonts w:ascii="Times New Roman" w:hAnsi="Times New Roman" w:cs="Times New Roman"/>
          <w:sz w:val="24"/>
          <w:szCs w:val="24"/>
        </w:rPr>
        <w:t>.</w:t>
      </w:r>
    </w:p>
    <w:p w:rsidR="0055507B" w:rsidRPr="004D3F04" w:rsidRDefault="0055507B" w:rsidP="004D3F04">
      <w:pPr>
        <w:shd w:val="clear" w:color="auto" w:fill="FFFFFF"/>
        <w:spacing w:after="0" w:line="240" w:lineRule="auto"/>
        <w:ind w:firstLine="708"/>
        <w:rPr>
          <w:rFonts w:ascii="Times New Roman" w:hAnsi="Times New Roman" w:cs="Times New Roman"/>
          <w:b/>
          <w:sz w:val="24"/>
          <w:szCs w:val="24"/>
        </w:rPr>
      </w:pPr>
    </w:p>
    <w:p w:rsidR="0055507B" w:rsidRPr="004D3F04" w:rsidRDefault="007507A2" w:rsidP="004D3F04">
      <w:pPr>
        <w:spacing w:after="0" w:line="240" w:lineRule="auto"/>
        <w:jc w:val="center"/>
        <w:rPr>
          <w:rFonts w:ascii="Times New Roman" w:hAnsi="Times New Roman" w:cs="Times New Roman"/>
          <w:b/>
          <w:sz w:val="24"/>
          <w:szCs w:val="24"/>
        </w:rPr>
      </w:pPr>
      <w:r w:rsidRPr="004D3F04">
        <w:rPr>
          <w:rFonts w:ascii="Times New Roman" w:hAnsi="Times New Roman" w:cs="Times New Roman"/>
          <w:b/>
          <w:sz w:val="24"/>
          <w:szCs w:val="24"/>
        </w:rPr>
        <w:t>3.3</w:t>
      </w:r>
      <w:r w:rsidR="0055507B" w:rsidRPr="004D3F04">
        <w:rPr>
          <w:rFonts w:ascii="Times New Roman" w:hAnsi="Times New Roman" w:cs="Times New Roman"/>
          <w:b/>
          <w:sz w:val="24"/>
          <w:szCs w:val="24"/>
        </w:rPr>
        <w:t xml:space="preserve">. АТТЕСТАЦИЯ. </w:t>
      </w:r>
      <w:proofErr w:type="gramStart"/>
      <w:r w:rsidR="0055507B" w:rsidRPr="004D3F04">
        <w:rPr>
          <w:rFonts w:ascii="Times New Roman" w:hAnsi="Times New Roman" w:cs="Times New Roman"/>
          <w:b/>
          <w:sz w:val="24"/>
          <w:szCs w:val="24"/>
        </w:rPr>
        <w:t>СИСТЕМА  КОНТРОЛЯ</w:t>
      </w:r>
      <w:proofErr w:type="gramEnd"/>
      <w:r w:rsidR="0055507B" w:rsidRPr="004D3F04">
        <w:rPr>
          <w:rFonts w:ascii="Times New Roman" w:hAnsi="Times New Roman" w:cs="Times New Roman"/>
          <w:b/>
          <w:sz w:val="24"/>
          <w:szCs w:val="24"/>
        </w:rPr>
        <w:t xml:space="preserve">  И ЗАЧЕТНЫЕ  ТРЕБОВАНИЯ</w:t>
      </w:r>
    </w:p>
    <w:p w:rsidR="0055507B" w:rsidRPr="004D3F04" w:rsidRDefault="0055507B" w:rsidP="004D3F04">
      <w:pPr>
        <w:spacing w:after="0" w:line="240" w:lineRule="auto"/>
        <w:ind w:firstLine="540"/>
        <w:jc w:val="center"/>
        <w:rPr>
          <w:rFonts w:ascii="Times New Roman" w:hAnsi="Times New Roman" w:cs="Times New Roman"/>
          <w:b/>
          <w:sz w:val="24"/>
          <w:szCs w:val="24"/>
        </w:rPr>
      </w:pPr>
    </w:p>
    <w:p w:rsidR="0055507B" w:rsidRPr="004D3F04" w:rsidRDefault="0055507B" w:rsidP="004D3F04">
      <w:pPr>
        <w:spacing w:after="0" w:line="240" w:lineRule="auto"/>
        <w:ind w:firstLine="540"/>
        <w:jc w:val="center"/>
        <w:rPr>
          <w:rFonts w:ascii="Times New Roman" w:hAnsi="Times New Roman" w:cs="Times New Roman"/>
          <w:b/>
          <w:sz w:val="24"/>
          <w:szCs w:val="24"/>
        </w:rPr>
      </w:pPr>
      <w:r w:rsidRPr="004D3F04">
        <w:rPr>
          <w:rFonts w:ascii="Times New Roman" w:hAnsi="Times New Roman" w:cs="Times New Roman"/>
          <w:b/>
          <w:sz w:val="24"/>
          <w:szCs w:val="24"/>
        </w:rPr>
        <w:t>Виды контроля</w:t>
      </w:r>
    </w:p>
    <w:p w:rsidR="0055507B" w:rsidRPr="004D3F04" w:rsidRDefault="0055507B" w:rsidP="004D3F04">
      <w:pPr>
        <w:pStyle w:val="af3"/>
        <w:shd w:val="clear" w:color="auto" w:fill="FFFFFF"/>
        <w:spacing w:before="0" w:beforeAutospacing="0" w:after="0" w:afterAutospacing="0"/>
        <w:jc w:val="both"/>
        <w:textAlignment w:val="baseline"/>
        <w:rPr>
          <w:color w:val="000000"/>
          <w:bdr w:val="none" w:sz="0" w:space="0" w:color="auto" w:frame="1"/>
        </w:rPr>
      </w:pPr>
      <w:r w:rsidRPr="004D3F04">
        <w:rPr>
          <w:color w:val="000000"/>
          <w:bdr w:val="none" w:sz="0" w:space="0" w:color="auto" w:frame="1"/>
        </w:rPr>
        <w:tab/>
        <w:t xml:space="preserve">В </w:t>
      </w:r>
      <w:proofErr w:type="gramStart"/>
      <w:r w:rsidRPr="004D3F04">
        <w:rPr>
          <w:color w:val="000000"/>
          <w:bdr w:val="none" w:sz="0" w:space="0" w:color="auto" w:frame="1"/>
        </w:rPr>
        <w:t>процессе  тренировочной</w:t>
      </w:r>
      <w:proofErr w:type="gramEnd"/>
      <w:r w:rsidRPr="004D3F04">
        <w:rPr>
          <w:color w:val="000000"/>
          <w:bdr w:val="none" w:sz="0" w:space="0" w:color="auto" w:frame="1"/>
        </w:rPr>
        <w:t xml:space="preserve"> деятельности используются различные виды контроля:</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color w:val="000000"/>
          <w:bdr w:val="none" w:sz="0" w:space="0" w:color="auto" w:frame="1"/>
        </w:rPr>
        <w:tab/>
      </w:r>
      <w:r w:rsidRPr="004D3F04">
        <w:rPr>
          <w:i/>
          <w:color w:val="000000"/>
          <w:bdr w:val="none" w:sz="0" w:space="0" w:color="auto" w:frame="1"/>
        </w:rPr>
        <w:t xml:space="preserve"> </w:t>
      </w:r>
      <w:r w:rsidRPr="004D3F04">
        <w:rPr>
          <w:b/>
          <w:i/>
          <w:color w:val="000000"/>
          <w:bdr w:val="none" w:sz="0" w:space="0" w:color="auto" w:frame="1"/>
        </w:rPr>
        <w:t>Контроль за соревновательными воздействиями</w:t>
      </w:r>
      <w:r w:rsidRPr="004D3F04">
        <w:rPr>
          <w:rStyle w:val="apple-converted-space"/>
        </w:rPr>
        <w:t> </w:t>
      </w:r>
      <w:r w:rsidRPr="004D3F04">
        <w:rPr>
          <w:color w:val="000000"/>
        </w:rPr>
        <w:t>имеет два направления: контроль за результатами соревнований в циклах подготовки и измерение и оценка эффективности соревновательной деятельности.</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b/>
          <w:i/>
          <w:iCs/>
          <w:color w:val="000000"/>
          <w:bdr w:val="none" w:sz="0" w:space="0" w:color="auto" w:frame="1"/>
        </w:rPr>
        <w:tab/>
        <w:t>Контроль за результатами соревнований</w:t>
      </w:r>
      <w:r w:rsidRPr="004D3F04">
        <w:rPr>
          <w:rStyle w:val="apple-converted-space"/>
        </w:rPr>
        <w:t> </w:t>
      </w:r>
      <w:r w:rsidRPr="004D3F04">
        <w:rPr>
          <w:color w:val="000000"/>
        </w:rPr>
        <w:t>заключается в оценке эффективности выступления в соревнованиях в определенном (чаще всего годичном) цикле подготовки. Динамика показателей соревновательной деятельности в цикле тренировки часто используется как критерий, позволяющий оценить состояние спортивной формы спортсмена.</w:t>
      </w:r>
    </w:p>
    <w:p w:rsidR="0055507B" w:rsidRPr="004D3F04" w:rsidRDefault="0055507B" w:rsidP="004D3F04">
      <w:pPr>
        <w:pStyle w:val="af3"/>
        <w:shd w:val="clear" w:color="auto" w:fill="FFFFFF"/>
        <w:spacing w:before="0" w:beforeAutospacing="0" w:after="0" w:afterAutospacing="0"/>
        <w:jc w:val="both"/>
        <w:textAlignment w:val="baseline"/>
        <w:rPr>
          <w:rStyle w:val="apple-converted-space"/>
        </w:rPr>
      </w:pPr>
      <w:r w:rsidRPr="004D3F04">
        <w:rPr>
          <w:color w:val="000000"/>
        </w:rPr>
        <w:t xml:space="preserve"> </w:t>
      </w:r>
      <w:r w:rsidRPr="004D3F04">
        <w:rPr>
          <w:b/>
          <w:i/>
          <w:iCs/>
          <w:color w:val="000000"/>
          <w:bdr w:val="none" w:sz="0" w:space="0" w:color="auto" w:frame="1"/>
        </w:rPr>
        <w:tab/>
      </w:r>
      <w:r w:rsidRPr="004D3F04">
        <w:rPr>
          <w:i/>
          <w:iCs/>
          <w:color w:val="000000"/>
          <w:bdr w:val="none" w:sz="0" w:space="0" w:color="auto" w:frame="1"/>
        </w:rPr>
        <w:t>Измерение и оценка эффективности соревновательной деятельности.</w:t>
      </w:r>
      <w:r w:rsidRPr="004D3F04">
        <w:rPr>
          <w:rStyle w:val="apple-converted-space"/>
        </w:rPr>
        <w:t> </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color w:val="000000"/>
        </w:rPr>
        <w:t xml:space="preserve">Современная измерительная и вычислительная техника позволяет регистрировать десятки различных показателей соревновательного упражнения и соревновательной деятельности. Так, например, в таком простом упражнении как бег на </w:t>
      </w:r>
      <w:smartTag w:uri="urn:schemas-microsoft-com:office:smarttags" w:element="metricconverter">
        <w:smartTagPr>
          <w:attr w:name="ProductID" w:val="100 м"/>
        </w:smartTagPr>
        <w:r w:rsidRPr="004D3F04">
          <w:rPr>
            <w:color w:val="000000"/>
          </w:rPr>
          <w:t>100 м</w:t>
        </w:r>
      </w:smartTag>
      <w:r w:rsidRPr="004D3F04">
        <w:rPr>
          <w:color w:val="000000"/>
        </w:rPr>
        <w:t xml:space="preserve"> можно измерить время реакции спринтера, время достижения им максимальной скорости, время ее удержания и падения, длину </w:t>
      </w:r>
      <w:r w:rsidRPr="004D3F04">
        <w:rPr>
          <w:color w:val="000000"/>
        </w:rPr>
        <w:lastRenderedPageBreak/>
        <w:t>и частоту шагов на различных участках дистанции, время опоры и полета, горизонтальную и вертикальную составляющие усилий, колебания общего центра масс тела, углы в суставах в различных фазах опорного и полетного периодов и т.д. Зарегистрировать их все, а потом проанализировать, сопоставляя с критериями тренировочной деятельности и показателями, характеризующими подготовленность спортсменов, тренеру просто невозможно. Поэтому необходимо выбрать из множества показателей соревновательного упражнения только</w:t>
      </w:r>
      <w:r w:rsidRPr="004D3F04">
        <w:rPr>
          <w:rStyle w:val="apple-converted-space"/>
        </w:rPr>
        <w:t> </w:t>
      </w:r>
      <w:r w:rsidRPr="004D3F04">
        <w:rPr>
          <w:i/>
          <w:iCs/>
          <w:color w:val="000000"/>
          <w:bdr w:val="none" w:sz="0" w:space="0" w:color="auto" w:frame="1"/>
        </w:rPr>
        <w:t>информативные</w:t>
      </w:r>
      <w:r w:rsidRPr="004D3F04">
        <w:rPr>
          <w:color w:val="000000"/>
        </w:rPr>
        <w:t>, которые и должны измеряться в ходе контроля.</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color w:val="000000"/>
          <w:bdr w:val="none" w:sz="0" w:space="0" w:color="auto" w:frame="1"/>
        </w:rPr>
        <w:tab/>
      </w:r>
      <w:r w:rsidRPr="004D3F04">
        <w:rPr>
          <w:b/>
          <w:i/>
          <w:color w:val="000000"/>
          <w:bdr w:val="none" w:sz="0" w:space="0" w:color="auto" w:frame="1"/>
        </w:rPr>
        <w:t xml:space="preserve">Контроль за тренировочными </w:t>
      </w:r>
      <w:proofErr w:type="gramStart"/>
      <w:r w:rsidRPr="004D3F04">
        <w:rPr>
          <w:b/>
          <w:i/>
          <w:color w:val="000000"/>
          <w:bdr w:val="none" w:sz="0" w:space="0" w:color="auto" w:frame="1"/>
        </w:rPr>
        <w:t>воздействиями</w:t>
      </w:r>
      <w:r w:rsidRPr="004D3F04">
        <w:rPr>
          <w:rStyle w:val="apple-converted-space"/>
        </w:rPr>
        <w:t xml:space="preserve">  </w:t>
      </w:r>
      <w:r w:rsidRPr="004D3F04">
        <w:rPr>
          <w:color w:val="000000"/>
        </w:rPr>
        <w:t>заключается</w:t>
      </w:r>
      <w:proofErr w:type="gramEnd"/>
      <w:r w:rsidRPr="004D3F04">
        <w:rPr>
          <w:color w:val="000000"/>
        </w:rPr>
        <w:t xml:space="preserve"> в систематической регистрации количественных значений характеристик тренировочных упражнений, выполняемых спортсменом. Одни и те же показатели используются как для</w:t>
      </w:r>
      <w:r w:rsidRPr="004D3F04">
        <w:rPr>
          <w:rStyle w:val="apple-converted-space"/>
        </w:rPr>
        <w:t> </w:t>
      </w:r>
      <w:r w:rsidRPr="004D3F04">
        <w:rPr>
          <w:i/>
          <w:iCs/>
          <w:color w:val="000000"/>
          <w:bdr w:val="none" w:sz="0" w:space="0" w:color="auto" w:frame="1"/>
        </w:rPr>
        <w:t>контроля</w:t>
      </w:r>
      <w:r w:rsidRPr="004D3F04">
        <w:rPr>
          <w:color w:val="000000"/>
        </w:rPr>
        <w:t>, так и для</w:t>
      </w:r>
      <w:r w:rsidRPr="004D3F04">
        <w:rPr>
          <w:rStyle w:val="apple-converted-space"/>
        </w:rPr>
        <w:t> </w:t>
      </w:r>
      <w:r w:rsidRPr="004D3F04">
        <w:rPr>
          <w:i/>
          <w:iCs/>
          <w:color w:val="000000"/>
          <w:bdr w:val="none" w:sz="0" w:space="0" w:color="auto" w:frame="1"/>
        </w:rPr>
        <w:t>планирования</w:t>
      </w:r>
      <w:r w:rsidRPr="004D3F04">
        <w:rPr>
          <w:rStyle w:val="apple-converted-space"/>
          <w:i/>
          <w:iCs/>
          <w:bdr w:val="none" w:sz="0" w:space="0" w:color="auto" w:frame="1"/>
        </w:rPr>
        <w:t> </w:t>
      </w:r>
      <w:r w:rsidRPr="004D3F04">
        <w:rPr>
          <w:color w:val="000000"/>
        </w:rPr>
        <w:t>нагрузок.</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color w:val="000000"/>
        </w:rPr>
        <w:t>Основными показателями объема нагрузки являются количество тренировочных дней; количество тренировочных занятий; время, затраченное на тренировочную и соревновательную деятельность; количество, километраж специализированных упражнений. Показателями интенсивности нагрузки являются: концентрация упражнений во времени, скорость, мощность выполнения упражнений. В процессе контроля нагрузки суммируют объем специализированных упражнений; объем упражнений, выполняемых в отдельных зонах интенсивности (мощности); объем упражнений, направленных на совершенствование общей и специальной физической, технической и тактической подготовленности; объем упражнений восстановительного характера, выполненных в микроциклах, помесячно и в годичном цикле. Сравнение этих показателей с динамикой спортивных результатов позволяет тренеру выявить рациональные соотношения между отдельными типами тренировочных нагрузок, сроки достижения высших результатов после их пиковых значений, период запаздывающей трансформации тренировочных нагрузок в высокие спортивные результаты.</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color w:val="000000"/>
          <w:bdr w:val="none" w:sz="0" w:space="0" w:color="auto" w:frame="1"/>
        </w:rPr>
        <w:tab/>
      </w:r>
      <w:r w:rsidRPr="004D3F04">
        <w:rPr>
          <w:b/>
          <w:i/>
          <w:color w:val="000000"/>
          <w:bdr w:val="none" w:sz="0" w:space="0" w:color="auto" w:frame="1"/>
        </w:rPr>
        <w:t>Контроль за состоянием подготовленности спортсмена</w:t>
      </w:r>
      <w:r w:rsidRPr="004D3F04">
        <w:rPr>
          <w:b/>
          <w:i/>
          <w:color w:val="000000"/>
        </w:rPr>
        <w:t>.</w:t>
      </w:r>
      <w:r w:rsidRPr="004D3F04">
        <w:rPr>
          <w:color w:val="000000"/>
        </w:rPr>
        <w:t xml:space="preserve"> Оценка состояния подготовленности спортсмена проводится в ходе тестирования или в процессе соревнований и предусматривает:</w:t>
      </w:r>
    </w:p>
    <w:p w:rsidR="0055507B" w:rsidRPr="004D3F04" w:rsidRDefault="0055507B" w:rsidP="004D3F04">
      <w:pPr>
        <w:pStyle w:val="af3"/>
        <w:numPr>
          <w:ilvl w:val="0"/>
          <w:numId w:val="6"/>
        </w:numPr>
        <w:spacing w:before="0" w:beforeAutospacing="0" w:after="0" w:afterAutospacing="0"/>
        <w:ind w:left="0" w:firstLine="0"/>
        <w:jc w:val="both"/>
        <w:textAlignment w:val="baseline"/>
        <w:rPr>
          <w:color w:val="000000"/>
        </w:rPr>
      </w:pPr>
      <w:r w:rsidRPr="004D3F04">
        <w:rPr>
          <w:color w:val="000000"/>
        </w:rPr>
        <w:t>оценку общей и специальной физической подготовленности;</w:t>
      </w:r>
    </w:p>
    <w:p w:rsidR="0055507B" w:rsidRPr="004D3F04" w:rsidRDefault="0055507B" w:rsidP="004D3F04">
      <w:pPr>
        <w:pStyle w:val="af3"/>
        <w:numPr>
          <w:ilvl w:val="0"/>
          <w:numId w:val="6"/>
        </w:numPr>
        <w:spacing w:before="0" w:beforeAutospacing="0" w:after="0" w:afterAutospacing="0"/>
        <w:ind w:left="0" w:firstLine="0"/>
        <w:jc w:val="both"/>
        <w:textAlignment w:val="baseline"/>
        <w:rPr>
          <w:color w:val="000000"/>
        </w:rPr>
      </w:pPr>
      <w:r w:rsidRPr="004D3F04">
        <w:rPr>
          <w:color w:val="000000"/>
        </w:rPr>
        <w:t>оценку технико-тактической подготовленности;</w:t>
      </w:r>
    </w:p>
    <w:p w:rsidR="0055507B" w:rsidRPr="004D3F04" w:rsidRDefault="0055507B" w:rsidP="004D3F04">
      <w:pPr>
        <w:pStyle w:val="af3"/>
        <w:numPr>
          <w:ilvl w:val="0"/>
          <w:numId w:val="6"/>
        </w:numPr>
        <w:spacing w:before="0" w:beforeAutospacing="0" w:after="0" w:afterAutospacing="0"/>
        <w:ind w:left="0" w:firstLine="0"/>
        <w:jc w:val="both"/>
        <w:textAlignment w:val="baseline"/>
        <w:rPr>
          <w:color w:val="000000"/>
        </w:rPr>
      </w:pPr>
      <w:r w:rsidRPr="004D3F04">
        <w:rPr>
          <w:color w:val="000000"/>
        </w:rPr>
        <w:t>оценку психологического состояния и поведения на соревнованиях.</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color w:val="000000"/>
        </w:rPr>
        <w:tab/>
        <w:t>Оценка состояния здоровья и основных функциональных систем проводится, как правило, медико-биологическими методами специалистами в области физиологии, биохимии и спортивной медицины. Методология этого контроля приводится в специальных учебниках.</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i/>
          <w:iCs/>
          <w:color w:val="000000"/>
          <w:bdr w:val="none" w:sz="0" w:space="0" w:color="auto" w:frame="1"/>
        </w:rPr>
        <w:tab/>
      </w:r>
      <w:r w:rsidRPr="004D3F04">
        <w:rPr>
          <w:b/>
          <w:i/>
          <w:iCs/>
          <w:color w:val="000000"/>
          <w:bdr w:val="none" w:sz="0" w:space="0" w:color="auto" w:frame="1"/>
        </w:rPr>
        <w:t>Оценка общей и специальной физической подготовленности</w:t>
      </w:r>
      <w:r w:rsidRPr="004D3F04">
        <w:rPr>
          <w:rStyle w:val="apple-converted-space"/>
        </w:rPr>
        <w:t> </w:t>
      </w:r>
      <w:r w:rsidRPr="004D3F04">
        <w:rPr>
          <w:color w:val="000000"/>
        </w:rPr>
        <w:t>складывается из отдельных оценок уровня основных физических качеств: силы, быстроты, ловкости, выносливости и гибкости. При этом основное внимание уделяется ведущим для данной спортивной дисциплины физическим качествам или отдельным способностям, составляющим эти обобщенные понятия.</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i/>
          <w:iCs/>
          <w:color w:val="000000"/>
          <w:bdr w:val="none" w:sz="0" w:space="0" w:color="auto" w:frame="1"/>
        </w:rPr>
        <w:tab/>
      </w:r>
      <w:r w:rsidRPr="004D3F04">
        <w:rPr>
          <w:b/>
          <w:i/>
          <w:iCs/>
          <w:color w:val="000000"/>
          <w:bdr w:val="none" w:sz="0" w:space="0" w:color="auto" w:frame="1"/>
        </w:rPr>
        <w:t>Оценка технической подготовленности.</w:t>
      </w:r>
      <w:r w:rsidRPr="004D3F04">
        <w:rPr>
          <w:rStyle w:val="apple-converted-space"/>
        </w:rPr>
        <w:t xml:space="preserve">  </w:t>
      </w:r>
      <w:r w:rsidRPr="004D3F04">
        <w:rPr>
          <w:color w:val="000000"/>
        </w:rPr>
        <w:t>Контроль за технической подготовленностью заключается в оценке количественной и качественной сторон техники действий спортсмена при выполнении соревновательных и тренировочных упражнений. Контроль техники осуществляют визуально и инструментально. Критериями технического мастерства спортсмена являются объем техники, разносторонность техники и эффективность. Объем техники определяется общим числом действий, которые выполняет спортсмен на тренировочных занятиях и соревнованиях. Его контролируют, подсчитывая эти действия.</w:t>
      </w:r>
      <w:r w:rsidRPr="004D3F04">
        <w:rPr>
          <w:i/>
          <w:iCs/>
          <w:color w:val="000000"/>
          <w:bdr w:val="none" w:sz="0" w:space="0" w:color="auto" w:frame="1"/>
        </w:rPr>
        <w:tab/>
        <w:t xml:space="preserve">Разносторонность </w:t>
      </w:r>
      <w:proofErr w:type="gramStart"/>
      <w:r w:rsidRPr="004D3F04">
        <w:rPr>
          <w:i/>
          <w:iCs/>
          <w:color w:val="000000"/>
          <w:bdr w:val="none" w:sz="0" w:space="0" w:color="auto" w:frame="1"/>
        </w:rPr>
        <w:t>техники</w:t>
      </w:r>
      <w:r w:rsidRPr="004D3F04">
        <w:rPr>
          <w:rStyle w:val="apple-converted-space"/>
        </w:rPr>
        <w:t xml:space="preserve">  </w:t>
      </w:r>
      <w:r w:rsidRPr="004D3F04">
        <w:rPr>
          <w:color w:val="000000"/>
        </w:rPr>
        <w:t>определяется</w:t>
      </w:r>
      <w:proofErr w:type="gramEnd"/>
      <w:r w:rsidRPr="004D3F04">
        <w:rPr>
          <w:color w:val="000000"/>
        </w:rPr>
        <w:t xml:space="preserve"> степенью разнообразия двигательных действий, которыми владеет спортсмен и использует их в соревновательной деятельности. Контролируют число разнообразных действий, соотношение приемов, выполненных в правую и левую сторону (в играх), атакующих и оборонительных действий и др. </w:t>
      </w:r>
      <w:r w:rsidRPr="004D3F04">
        <w:rPr>
          <w:i/>
          <w:iCs/>
          <w:color w:val="000000"/>
          <w:bdr w:val="none" w:sz="0" w:space="0" w:color="auto" w:frame="1"/>
        </w:rPr>
        <w:tab/>
        <w:t xml:space="preserve">Эффективность </w:t>
      </w:r>
      <w:proofErr w:type="gramStart"/>
      <w:r w:rsidRPr="004D3F04">
        <w:rPr>
          <w:i/>
          <w:iCs/>
          <w:color w:val="000000"/>
          <w:bdr w:val="none" w:sz="0" w:space="0" w:color="auto" w:frame="1"/>
        </w:rPr>
        <w:t>техники</w:t>
      </w:r>
      <w:r w:rsidRPr="004D3F04">
        <w:rPr>
          <w:rStyle w:val="apple-converted-space"/>
        </w:rPr>
        <w:t xml:space="preserve">  </w:t>
      </w:r>
      <w:r w:rsidRPr="004D3F04">
        <w:rPr>
          <w:color w:val="000000"/>
        </w:rPr>
        <w:t>определяется</w:t>
      </w:r>
      <w:proofErr w:type="gramEnd"/>
      <w:r w:rsidRPr="004D3F04">
        <w:rPr>
          <w:color w:val="000000"/>
        </w:rPr>
        <w:t xml:space="preserve"> по степени ее близости к индивидуально оптимальному варианту. Эффективная техника - та, которая обеспечивает достижение максимально возможного результата в рамках данного движения. </w:t>
      </w:r>
      <w:r w:rsidRPr="004D3F04">
        <w:rPr>
          <w:i/>
          <w:iCs/>
          <w:color w:val="000000"/>
          <w:bdr w:val="none" w:sz="0" w:space="0" w:color="auto" w:frame="1"/>
        </w:rPr>
        <w:tab/>
        <w:t xml:space="preserve">Спортивный </w:t>
      </w:r>
      <w:proofErr w:type="gramStart"/>
      <w:r w:rsidRPr="004D3F04">
        <w:rPr>
          <w:i/>
          <w:iCs/>
          <w:color w:val="000000"/>
          <w:bdr w:val="none" w:sz="0" w:space="0" w:color="auto" w:frame="1"/>
        </w:rPr>
        <w:t>результат</w:t>
      </w:r>
      <w:r w:rsidRPr="004D3F04">
        <w:rPr>
          <w:rStyle w:val="apple-converted-space"/>
        </w:rPr>
        <w:t xml:space="preserve">  </w:t>
      </w:r>
      <w:r w:rsidRPr="004D3F04">
        <w:rPr>
          <w:color w:val="000000"/>
        </w:rPr>
        <w:t>-</w:t>
      </w:r>
      <w:proofErr w:type="gramEnd"/>
      <w:r w:rsidRPr="004D3F04">
        <w:rPr>
          <w:color w:val="000000"/>
        </w:rPr>
        <w:t xml:space="preserve"> важный, но не единственный критерий эффективности техники. Методы оценки эффективности техники основаны на реализации двигательного потенциала спортсмена. В циклических видах спорта особенно важны показатели экономичности техники, так как отмечается вполне четкая закономерность - обратно пропорциональная зависимость между </w:t>
      </w:r>
      <w:r w:rsidRPr="004D3F04">
        <w:rPr>
          <w:color w:val="000000"/>
        </w:rPr>
        <w:lastRenderedPageBreak/>
        <w:t xml:space="preserve">уровнем технического мастерства и величиной усилий, физических затрат на единицу показателя спортивного результата (метра пути). </w:t>
      </w:r>
    </w:p>
    <w:p w:rsidR="0055507B" w:rsidRPr="004D3F04" w:rsidRDefault="0055507B" w:rsidP="004D3F04">
      <w:pPr>
        <w:pStyle w:val="af3"/>
        <w:shd w:val="clear" w:color="auto" w:fill="FFFFFF"/>
        <w:spacing w:before="0" w:beforeAutospacing="0" w:after="0" w:afterAutospacing="0"/>
        <w:jc w:val="both"/>
        <w:textAlignment w:val="baseline"/>
        <w:rPr>
          <w:color w:val="000000"/>
        </w:rPr>
      </w:pPr>
      <w:r w:rsidRPr="004D3F04">
        <w:rPr>
          <w:color w:val="000000"/>
        </w:rPr>
        <w:tab/>
      </w:r>
      <w:r w:rsidRPr="004D3F04">
        <w:rPr>
          <w:b/>
          <w:i/>
          <w:iCs/>
          <w:color w:val="000000"/>
          <w:bdr w:val="none" w:sz="0" w:space="0" w:color="auto" w:frame="1"/>
        </w:rPr>
        <w:t>Оценка тактической подготовленности</w:t>
      </w:r>
      <w:r w:rsidRPr="004D3F04">
        <w:rPr>
          <w:i/>
          <w:iCs/>
          <w:color w:val="000000"/>
          <w:bdr w:val="none" w:sz="0" w:space="0" w:color="auto" w:frame="1"/>
        </w:rPr>
        <w:t xml:space="preserve">. </w:t>
      </w:r>
      <w:r w:rsidRPr="004D3F04">
        <w:rPr>
          <w:color w:val="000000"/>
        </w:rPr>
        <w:t>Контроль за тактической подготовленностью заключается в оценке целесообразности действий спортсмена (команды), направленных на достижение успеха в соревнованиях. Он предусматривает контроль за тактическим мышлением, тактическими действиями (объем тактических приемов, их разносторонность и эффективность использования). Обычно контроль тактической подготовленности совпадает с контролем соревновательной деятельности.</w:t>
      </w:r>
    </w:p>
    <w:p w:rsidR="0055507B" w:rsidRPr="004D3F04" w:rsidRDefault="0055507B" w:rsidP="004D3F04">
      <w:pPr>
        <w:pStyle w:val="a3"/>
        <w:ind w:firstLine="540"/>
        <w:jc w:val="both"/>
        <w:rPr>
          <w:sz w:val="24"/>
        </w:rPr>
      </w:pPr>
      <w:r w:rsidRPr="004D3F04">
        <w:rPr>
          <w:sz w:val="24"/>
        </w:rPr>
        <w:t>Для этапа начальной подготовки используется выполнение контрольных нормативов по общей и специальной физической подготовкам по избранному виду спорта, показывающих динамику роста индивидуальных показателей физической подготовленности обучающихся и уровень основ техники в избранном виде спорта.</w:t>
      </w:r>
    </w:p>
    <w:p w:rsidR="0055507B" w:rsidRPr="004D3F04" w:rsidRDefault="0055507B" w:rsidP="004D3F04">
      <w:pPr>
        <w:spacing w:after="0" w:line="240" w:lineRule="auto"/>
        <w:ind w:firstLine="567"/>
        <w:jc w:val="both"/>
        <w:rPr>
          <w:rFonts w:ascii="Times New Roman" w:hAnsi="Times New Roman" w:cs="Times New Roman"/>
          <w:sz w:val="24"/>
          <w:szCs w:val="24"/>
        </w:rPr>
      </w:pPr>
      <w:r w:rsidRPr="004D3F04">
        <w:rPr>
          <w:rFonts w:ascii="Times New Roman" w:hAnsi="Times New Roman" w:cs="Times New Roman"/>
          <w:sz w:val="24"/>
          <w:szCs w:val="24"/>
        </w:rPr>
        <w:t>Для тренировочного этапа используется выполнение контрольных нормативов по общей и специальной физической подготовкам по избранному виду спорта, показывающих уровень физического развития, динамику роста уровня специальной физической и технико-тактической подготовленности в соответствии с индивидуальными особенностями обучающихся, уровень освоения объема тренировочных нагрузок и теоретического материала. Предоставляется возможность выполнения нормативов массовых спортивных разрядов.</w:t>
      </w:r>
    </w:p>
    <w:p w:rsidR="0055507B" w:rsidRPr="004D3F04" w:rsidRDefault="0055507B" w:rsidP="004D3F04">
      <w:pPr>
        <w:spacing w:after="0" w:line="240" w:lineRule="auto"/>
        <w:ind w:firstLine="540"/>
        <w:jc w:val="center"/>
        <w:rPr>
          <w:rFonts w:ascii="Times New Roman" w:hAnsi="Times New Roman" w:cs="Times New Roman"/>
          <w:i/>
          <w:sz w:val="24"/>
          <w:szCs w:val="24"/>
        </w:rPr>
      </w:pPr>
    </w:p>
    <w:p w:rsidR="0055507B" w:rsidRPr="004D3F04" w:rsidRDefault="0055507B" w:rsidP="004D3F04">
      <w:pPr>
        <w:spacing w:after="0" w:line="240" w:lineRule="auto"/>
        <w:ind w:firstLine="540"/>
        <w:jc w:val="center"/>
        <w:rPr>
          <w:rFonts w:ascii="Times New Roman" w:hAnsi="Times New Roman" w:cs="Times New Roman"/>
          <w:b/>
          <w:i/>
          <w:sz w:val="24"/>
          <w:szCs w:val="24"/>
        </w:rPr>
      </w:pPr>
      <w:r w:rsidRPr="004D3F04">
        <w:rPr>
          <w:rFonts w:ascii="Times New Roman" w:hAnsi="Times New Roman" w:cs="Times New Roman"/>
          <w:b/>
          <w:i/>
          <w:sz w:val="24"/>
          <w:szCs w:val="24"/>
        </w:rPr>
        <w:t xml:space="preserve">Организация и проведение тестирования </w:t>
      </w:r>
    </w:p>
    <w:p w:rsidR="0055507B" w:rsidRPr="004D3F04" w:rsidRDefault="0055507B" w:rsidP="004D3F04">
      <w:pPr>
        <w:pStyle w:val="afe"/>
        <w:ind w:left="0" w:firstLine="567"/>
        <w:jc w:val="both"/>
        <w:rPr>
          <w:rFonts w:ascii="Times New Roman" w:hAnsi="Times New Roman" w:cs="Times New Roman"/>
        </w:rPr>
      </w:pPr>
      <w:r w:rsidRPr="004D3F04">
        <w:rPr>
          <w:rFonts w:ascii="Times New Roman" w:hAnsi="Times New Roman" w:cs="Times New Roman"/>
        </w:rPr>
        <w:t xml:space="preserve">Тестирование физической и технико-тактической подготовленности обучающихся (сдача контрольных нормативов) </w:t>
      </w:r>
      <w:proofErr w:type="gramStart"/>
      <w:r w:rsidRPr="004D3F04">
        <w:rPr>
          <w:rFonts w:ascii="Times New Roman" w:hAnsi="Times New Roman" w:cs="Times New Roman"/>
        </w:rPr>
        <w:t>проводится  в</w:t>
      </w:r>
      <w:proofErr w:type="gramEnd"/>
      <w:r w:rsidRPr="004D3F04">
        <w:rPr>
          <w:rFonts w:ascii="Times New Roman" w:hAnsi="Times New Roman" w:cs="Times New Roman"/>
        </w:rPr>
        <w:t xml:space="preserve"> соответствии с требованиями федеральных стандартов спортивной подготовки по дзюдо по этапам подготовки (переведен или не переведен на следующий год обучения или этап подготовки). Результаты тестирования заносятся тренером в журнал учета групповых занятий и служат основанием для перевода на следующий год или этап обучения. При проведении тестирования следует обратить особое внимание на соблюдение требований инструкции и создание единых условий для выполнения упражнений всеми обучающимися. Тестирование проводят в установленные сроки.</w:t>
      </w:r>
    </w:p>
    <w:p w:rsidR="0055507B" w:rsidRPr="004D3F04" w:rsidRDefault="0055507B" w:rsidP="004D3F04">
      <w:pPr>
        <w:spacing w:after="0" w:line="240" w:lineRule="auto"/>
        <w:ind w:firstLine="540"/>
        <w:jc w:val="both"/>
        <w:rPr>
          <w:rFonts w:ascii="Times New Roman" w:hAnsi="Times New Roman" w:cs="Times New Roman"/>
          <w:sz w:val="24"/>
          <w:szCs w:val="24"/>
        </w:rPr>
      </w:pPr>
      <w:r w:rsidRPr="004D3F04">
        <w:rPr>
          <w:rFonts w:ascii="Times New Roman" w:hAnsi="Times New Roman" w:cs="Times New Roman"/>
          <w:sz w:val="24"/>
          <w:szCs w:val="24"/>
        </w:rPr>
        <w:t xml:space="preserve">Тестирование теоретической подготовленности обучающихся осуществляется в соответствии с тестами, разработанными тренерами – преподавателями по этапам подготовки. </w:t>
      </w:r>
    </w:p>
    <w:p w:rsidR="0055507B" w:rsidRPr="004D3F04" w:rsidRDefault="0055507B" w:rsidP="004D3F04">
      <w:pPr>
        <w:spacing w:after="0" w:line="240" w:lineRule="auto"/>
        <w:ind w:firstLine="539"/>
        <w:jc w:val="both"/>
        <w:rPr>
          <w:rFonts w:ascii="Times New Roman" w:hAnsi="Times New Roman" w:cs="Times New Roman"/>
          <w:sz w:val="24"/>
          <w:szCs w:val="24"/>
        </w:rPr>
      </w:pPr>
      <w:r w:rsidRPr="004D3F04">
        <w:rPr>
          <w:rFonts w:ascii="Times New Roman" w:hAnsi="Times New Roman" w:cs="Times New Roman"/>
          <w:i/>
          <w:sz w:val="24"/>
          <w:szCs w:val="24"/>
        </w:rPr>
        <w:t>Физическая подготовка</w:t>
      </w:r>
      <w:r w:rsidRPr="004D3F04">
        <w:rPr>
          <w:rFonts w:ascii="Times New Roman" w:hAnsi="Times New Roman" w:cs="Times New Roman"/>
          <w:sz w:val="24"/>
          <w:szCs w:val="24"/>
        </w:rPr>
        <w:t xml:space="preserve"> обучающихся (общая и специальная) изменяется по годам обучения в соответствии с компонентом нагрузки, это:</w:t>
      </w:r>
    </w:p>
    <w:p w:rsidR="0055507B" w:rsidRPr="004D3F04" w:rsidRDefault="0055507B"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интервалы отдыха;</w:t>
      </w:r>
    </w:p>
    <w:p w:rsidR="0055507B" w:rsidRPr="004D3F04" w:rsidRDefault="0055507B"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характер отдыха;</w:t>
      </w:r>
    </w:p>
    <w:p w:rsidR="0055507B" w:rsidRPr="004D3F04" w:rsidRDefault="0055507B"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количество повторений;</w:t>
      </w:r>
    </w:p>
    <w:p w:rsidR="0055507B" w:rsidRPr="004D3F04" w:rsidRDefault="0055507B"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продолжительность нагрузки;</w:t>
      </w:r>
    </w:p>
    <w:p w:rsidR="0055507B" w:rsidRPr="004D3F04" w:rsidRDefault="0055507B" w:rsidP="004D3F04">
      <w:pPr>
        <w:spacing w:after="0" w:line="240" w:lineRule="auto"/>
        <w:rPr>
          <w:rFonts w:ascii="Times New Roman" w:hAnsi="Times New Roman" w:cs="Times New Roman"/>
          <w:sz w:val="24"/>
          <w:szCs w:val="24"/>
        </w:rPr>
      </w:pPr>
      <w:r w:rsidRPr="004D3F04">
        <w:rPr>
          <w:rFonts w:ascii="Times New Roman" w:hAnsi="Times New Roman" w:cs="Times New Roman"/>
          <w:sz w:val="24"/>
          <w:szCs w:val="24"/>
        </w:rPr>
        <w:t>- интенсивность нагрузки.</w:t>
      </w:r>
    </w:p>
    <w:p w:rsidR="0055507B" w:rsidRPr="004D3F04" w:rsidRDefault="0055507B" w:rsidP="004D3F04">
      <w:pPr>
        <w:pStyle w:val="3"/>
        <w:shd w:val="clear" w:color="auto" w:fill="FFFFFF"/>
        <w:spacing w:before="0" w:line="240" w:lineRule="auto"/>
        <w:textAlignment w:val="baseline"/>
        <w:rPr>
          <w:rFonts w:ascii="Times New Roman" w:hAnsi="Times New Roman" w:cs="Times New Roman"/>
          <w:color w:val="auto"/>
        </w:rPr>
      </w:pPr>
      <w:r w:rsidRPr="004D3F04">
        <w:rPr>
          <w:rFonts w:ascii="Times New Roman" w:hAnsi="Times New Roman" w:cs="Times New Roman"/>
          <w:color w:val="auto"/>
        </w:rPr>
        <w:t>Тестирование физической и технической подготовленности обучающихся</w:t>
      </w:r>
    </w:p>
    <w:p w:rsidR="0055507B" w:rsidRPr="004D3F04" w:rsidRDefault="0055507B" w:rsidP="004D3F04">
      <w:pPr>
        <w:pStyle w:val="3"/>
        <w:shd w:val="clear" w:color="auto" w:fill="FFFFFF"/>
        <w:spacing w:before="0" w:line="240" w:lineRule="auto"/>
        <w:textAlignment w:val="baseline"/>
        <w:rPr>
          <w:rFonts w:ascii="Times New Roman" w:hAnsi="Times New Roman" w:cs="Times New Roman"/>
        </w:rPr>
      </w:pPr>
    </w:p>
    <w:p w:rsidR="0055507B" w:rsidRPr="004D3F04" w:rsidRDefault="0055507B" w:rsidP="004D3F04">
      <w:pPr>
        <w:spacing w:after="0" w:line="240" w:lineRule="auto"/>
        <w:ind w:firstLine="540"/>
        <w:jc w:val="center"/>
        <w:rPr>
          <w:rFonts w:ascii="Times New Roman" w:hAnsi="Times New Roman" w:cs="Times New Roman"/>
          <w:b/>
          <w:bCs/>
          <w:i/>
          <w:sz w:val="24"/>
          <w:szCs w:val="24"/>
        </w:rPr>
      </w:pPr>
      <w:r w:rsidRPr="004D3F04">
        <w:rPr>
          <w:rFonts w:ascii="Times New Roman" w:hAnsi="Times New Roman" w:cs="Times New Roman"/>
          <w:b/>
          <w:bCs/>
          <w:i/>
          <w:sz w:val="24"/>
          <w:szCs w:val="24"/>
        </w:rPr>
        <w:t xml:space="preserve">Оценка показателей развития </w:t>
      </w:r>
    </w:p>
    <w:p w:rsidR="0055507B" w:rsidRPr="004D3F04" w:rsidRDefault="0055507B" w:rsidP="004D3F04">
      <w:pPr>
        <w:spacing w:after="0" w:line="240" w:lineRule="auto"/>
        <w:ind w:firstLine="540"/>
        <w:jc w:val="center"/>
        <w:rPr>
          <w:rFonts w:ascii="Times New Roman" w:hAnsi="Times New Roman" w:cs="Times New Roman"/>
          <w:b/>
          <w:bCs/>
          <w:i/>
          <w:sz w:val="24"/>
          <w:szCs w:val="24"/>
        </w:rPr>
      </w:pPr>
      <w:r w:rsidRPr="004D3F04">
        <w:rPr>
          <w:rFonts w:ascii="Times New Roman" w:hAnsi="Times New Roman" w:cs="Times New Roman"/>
          <w:b/>
          <w:bCs/>
          <w:i/>
          <w:sz w:val="24"/>
          <w:szCs w:val="24"/>
        </w:rPr>
        <w:t>физических качеств и двигательных способностей обучающихся</w:t>
      </w:r>
    </w:p>
    <w:p w:rsidR="0055507B" w:rsidRPr="004D3F04" w:rsidRDefault="0055507B" w:rsidP="004D3F04">
      <w:pPr>
        <w:spacing w:after="0" w:line="240" w:lineRule="auto"/>
        <w:ind w:firstLine="540"/>
        <w:jc w:val="both"/>
        <w:rPr>
          <w:rFonts w:ascii="Times New Roman" w:hAnsi="Times New Roman" w:cs="Times New Roman"/>
          <w:b/>
          <w:sz w:val="24"/>
          <w:szCs w:val="24"/>
        </w:rPr>
      </w:pPr>
      <w:r w:rsidRPr="004D3F04">
        <w:rPr>
          <w:rFonts w:ascii="Times New Roman" w:hAnsi="Times New Roman" w:cs="Times New Roman"/>
          <w:sz w:val="24"/>
          <w:szCs w:val="24"/>
        </w:rPr>
        <w:t xml:space="preserve">Оценка уровня развития физических качеств и </w:t>
      </w:r>
      <w:proofErr w:type="gramStart"/>
      <w:r w:rsidRPr="004D3F04">
        <w:rPr>
          <w:rFonts w:ascii="Times New Roman" w:hAnsi="Times New Roman" w:cs="Times New Roman"/>
          <w:sz w:val="24"/>
          <w:szCs w:val="24"/>
        </w:rPr>
        <w:t>двигательных способностей</w:t>
      </w:r>
      <w:proofErr w:type="gramEnd"/>
      <w:r w:rsidRPr="004D3F04">
        <w:rPr>
          <w:rFonts w:ascii="Times New Roman" w:hAnsi="Times New Roman" w:cs="Times New Roman"/>
          <w:sz w:val="24"/>
          <w:szCs w:val="24"/>
        </w:rPr>
        <w:t xml:space="preserve"> обучающихся проводится по результатам тестирования на основе комплекса разнообразных упражнений. Обязательным является выполнение контрольных нормативов по общей физической подготовке (ОФП) и специальной физической подготовке (СФП).</w:t>
      </w:r>
    </w:p>
    <w:tbl>
      <w:tblPr>
        <w:tblW w:w="0" w:type="auto"/>
        <w:tblCellSpacing w:w="15" w:type="dxa"/>
        <w:tblInd w:w="30" w:type="dxa"/>
        <w:tblCellMar>
          <w:top w:w="15" w:type="dxa"/>
          <w:left w:w="15" w:type="dxa"/>
          <w:bottom w:w="15" w:type="dxa"/>
          <w:right w:w="15" w:type="dxa"/>
        </w:tblCellMar>
        <w:tblLook w:val="04A0" w:firstRow="1" w:lastRow="0" w:firstColumn="1" w:lastColumn="0" w:noHBand="0" w:noVBand="1"/>
      </w:tblPr>
      <w:tblGrid>
        <w:gridCol w:w="299"/>
      </w:tblGrid>
      <w:tr w:rsidR="0055507B" w:rsidRPr="004D3F04" w:rsidTr="0055507B">
        <w:trPr>
          <w:tblCellSpacing w:w="15" w:type="dxa"/>
        </w:trPr>
        <w:tc>
          <w:tcPr>
            <w:tcW w:w="239" w:type="dxa"/>
            <w:hideMark/>
          </w:tcPr>
          <w:p w:rsidR="0055507B" w:rsidRPr="004D3F04" w:rsidRDefault="0055507B" w:rsidP="004D3F04">
            <w:pPr>
              <w:spacing w:after="0" w:line="240" w:lineRule="auto"/>
              <w:rPr>
                <w:rFonts w:ascii="Times New Roman" w:eastAsia="Times New Roman" w:hAnsi="Times New Roman" w:cs="Times New Roman"/>
                <w:sz w:val="24"/>
                <w:szCs w:val="24"/>
              </w:rPr>
            </w:pPr>
          </w:p>
        </w:tc>
      </w:tr>
      <w:tr w:rsidR="0055507B" w:rsidRPr="004D3F04" w:rsidTr="0055507B">
        <w:trPr>
          <w:tblCellSpacing w:w="15" w:type="dxa"/>
        </w:trPr>
        <w:tc>
          <w:tcPr>
            <w:tcW w:w="239" w:type="dxa"/>
            <w:hideMark/>
          </w:tcPr>
          <w:p w:rsidR="0055507B" w:rsidRPr="004D3F04" w:rsidRDefault="0055507B" w:rsidP="004D3F04">
            <w:pPr>
              <w:spacing w:after="0" w:line="240" w:lineRule="auto"/>
              <w:rPr>
                <w:rFonts w:ascii="Times New Roman" w:eastAsia="Times New Roman" w:hAnsi="Times New Roman" w:cs="Times New Roman"/>
                <w:sz w:val="24"/>
                <w:szCs w:val="24"/>
              </w:rPr>
            </w:pPr>
          </w:p>
        </w:tc>
      </w:tr>
    </w:tbl>
    <w:p w:rsidR="0055507B" w:rsidRPr="004D3F04" w:rsidRDefault="0055507B" w:rsidP="004D3F04">
      <w:pPr>
        <w:spacing w:after="0" w:line="240" w:lineRule="auto"/>
        <w:jc w:val="center"/>
        <w:outlineLvl w:val="2"/>
        <w:rPr>
          <w:rFonts w:ascii="Times New Roman" w:eastAsia="Times New Roman" w:hAnsi="Times New Roman" w:cs="Times New Roman"/>
          <w:bCs/>
          <w:i/>
          <w:sz w:val="24"/>
          <w:szCs w:val="24"/>
        </w:rPr>
      </w:pPr>
      <w:r w:rsidRPr="004D3F04">
        <w:rPr>
          <w:rFonts w:ascii="Times New Roman" w:eastAsia="Times New Roman" w:hAnsi="Times New Roman" w:cs="Times New Roman"/>
          <w:b/>
          <w:bCs/>
          <w:sz w:val="24"/>
          <w:szCs w:val="24"/>
        </w:rPr>
        <w:t>Нормативы</w:t>
      </w:r>
      <w:r w:rsidRPr="004D3F04">
        <w:rPr>
          <w:rFonts w:ascii="Times New Roman" w:eastAsia="Times New Roman" w:hAnsi="Times New Roman" w:cs="Times New Roman"/>
          <w:b/>
          <w:bCs/>
          <w:sz w:val="24"/>
          <w:szCs w:val="24"/>
        </w:rPr>
        <w:br/>
      </w:r>
      <w:r w:rsidRPr="004D3F04">
        <w:rPr>
          <w:rFonts w:ascii="Times New Roman" w:eastAsia="Times New Roman" w:hAnsi="Times New Roman" w:cs="Times New Roman"/>
          <w:bCs/>
          <w:sz w:val="24"/>
          <w:szCs w:val="24"/>
        </w:rPr>
        <w:t xml:space="preserve">общей физической и специальной физической подготовки на уровне  </w:t>
      </w:r>
      <w:r w:rsidRPr="004D3F04">
        <w:rPr>
          <w:rFonts w:ascii="Times New Roman" w:eastAsia="Times New Roman" w:hAnsi="Times New Roman" w:cs="Times New Roman"/>
          <w:bCs/>
          <w:i/>
          <w:sz w:val="24"/>
          <w:szCs w:val="24"/>
        </w:rPr>
        <w:t>зачисления в группу базового уровня и промежуточной аттестаци</w:t>
      </w:r>
      <w:r w:rsidR="003F16C3" w:rsidRPr="004D3F04">
        <w:rPr>
          <w:rFonts w:ascii="Times New Roman" w:eastAsia="Times New Roman" w:hAnsi="Times New Roman" w:cs="Times New Roman"/>
          <w:bCs/>
          <w:i/>
          <w:sz w:val="24"/>
          <w:szCs w:val="24"/>
        </w:rPr>
        <w:t>и (базовый уровень</w:t>
      </w:r>
      <w:r w:rsidRPr="004D3F04">
        <w:rPr>
          <w:rFonts w:ascii="Times New Roman" w:eastAsia="Times New Roman" w:hAnsi="Times New Roman" w:cs="Times New Roman"/>
          <w:bCs/>
          <w:i/>
          <w:sz w:val="24"/>
          <w:szCs w:val="24"/>
        </w:rPr>
        <w:t>)</w:t>
      </w:r>
    </w:p>
    <w:tbl>
      <w:tblPr>
        <w:tblStyle w:val="af7"/>
        <w:tblW w:w="0" w:type="auto"/>
        <w:tblInd w:w="392" w:type="dxa"/>
        <w:tblLook w:val="04A0" w:firstRow="1" w:lastRow="0" w:firstColumn="1" w:lastColumn="0" w:noHBand="0" w:noVBand="1"/>
      </w:tblPr>
      <w:tblGrid>
        <w:gridCol w:w="2155"/>
        <w:gridCol w:w="3682"/>
        <w:gridCol w:w="3682"/>
      </w:tblGrid>
      <w:tr w:rsidR="0055507B" w:rsidRPr="004D3F04" w:rsidTr="0055507B">
        <w:tc>
          <w:tcPr>
            <w:tcW w:w="2155" w:type="dxa"/>
            <w:vMerge w:val="restart"/>
            <w:hideMark/>
          </w:tcPr>
          <w:p w:rsidR="0055507B" w:rsidRPr="004D3F04" w:rsidRDefault="0055507B" w:rsidP="004D3F04">
            <w:pPr>
              <w:jc w:val="center"/>
              <w:rPr>
                <w:rFonts w:ascii="Times New Roman" w:eastAsia="Times New Roman" w:hAnsi="Times New Roman"/>
                <w:b/>
                <w:bCs/>
                <w:sz w:val="24"/>
                <w:szCs w:val="24"/>
              </w:rPr>
            </w:pPr>
            <w:r w:rsidRPr="004D3F04">
              <w:rPr>
                <w:rFonts w:ascii="Times New Roman" w:eastAsia="Times New Roman" w:hAnsi="Times New Roman"/>
                <w:b/>
                <w:bCs/>
                <w:sz w:val="24"/>
                <w:szCs w:val="24"/>
              </w:rPr>
              <w:t xml:space="preserve">Развиваемые физические качества </w:t>
            </w:r>
          </w:p>
        </w:tc>
        <w:tc>
          <w:tcPr>
            <w:tcW w:w="0" w:type="auto"/>
            <w:gridSpan w:val="2"/>
            <w:hideMark/>
          </w:tcPr>
          <w:p w:rsidR="0055507B" w:rsidRPr="004D3F04" w:rsidRDefault="0055507B" w:rsidP="004D3F04">
            <w:pPr>
              <w:jc w:val="center"/>
              <w:rPr>
                <w:rFonts w:ascii="Times New Roman" w:eastAsia="Times New Roman" w:hAnsi="Times New Roman"/>
                <w:b/>
                <w:bCs/>
                <w:sz w:val="24"/>
                <w:szCs w:val="24"/>
              </w:rPr>
            </w:pPr>
            <w:r w:rsidRPr="004D3F04">
              <w:rPr>
                <w:rFonts w:ascii="Times New Roman" w:eastAsia="Times New Roman" w:hAnsi="Times New Roman"/>
                <w:b/>
                <w:bCs/>
                <w:sz w:val="24"/>
                <w:szCs w:val="24"/>
              </w:rPr>
              <w:t xml:space="preserve">Контрольные упражнения (тесты) </w:t>
            </w:r>
          </w:p>
        </w:tc>
      </w:tr>
      <w:tr w:rsidR="0055507B" w:rsidRPr="004D3F04" w:rsidTr="0055507B">
        <w:tc>
          <w:tcPr>
            <w:tcW w:w="2155" w:type="dxa"/>
            <w:vMerge/>
            <w:hideMark/>
          </w:tcPr>
          <w:p w:rsidR="0055507B" w:rsidRPr="004D3F04" w:rsidRDefault="0055507B" w:rsidP="004D3F04">
            <w:pPr>
              <w:rPr>
                <w:rFonts w:ascii="Times New Roman" w:eastAsia="Times New Roman" w:hAnsi="Times New Roman"/>
                <w:b/>
                <w:bCs/>
                <w:sz w:val="24"/>
                <w:szCs w:val="24"/>
              </w:rPr>
            </w:pPr>
          </w:p>
        </w:tc>
        <w:tc>
          <w:tcPr>
            <w:tcW w:w="0" w:type="auto"/>
            <w:hideMark/>
          </w:tcPr>
          <w:p w:rsidR="0055507B" w:rsidRPr="004D3F04" w:rsidRDefault="0055507B" w:rsidP="004D3F04">
            <w:pPr>
              <w:rPr>
                <w:rFonts w:ascii="Times New Roman" w:eastAsia="Times New Roman" w:hAnsi="Times New Roman"/>
                <w:b/>
                <w:i/>
                <w:sz w:val="24"/>
                <w:szCs w:val="24"/>
              </w:rPr>
            </w:pPr>
            <w:r w:rsidRPr="004D3F04">
              <w:rPr>
                <w:rFonts w:ascii="Times New Roman" w:eastAsia="Times New Roman" w:hAnsi="Times New Roman"/>
                <w:b/>
                <w:i/>
                <w:sz w:val="24"/>
                <w:szCs w:val="24"/>
              </w:rPr>
              <w:t xml:space="preserve">Юноши </w:t>
            </w:r>
          </w:p>
        </w:tc>
        <w:tc>
          <w:tcPr>
            <w:tcW w:w="0" w:type="auto"/>
            <w:hideMark/>
          </w:tcPr>
          <w:p w:rsidR="0055507B" w:rsidRPr="004D3F04" w:rsidRDefault="0055507B" w:rsidP="004D3F04">
            <w:pPr>
              <w:rPr>
                <w:rFonts w:ascii="Times New Roman" w:eastAsia="Times New Roman" w:hAnsi="Times New Roman"/>
                <w:b/>
                <w:i/>
                <w:sz w:val="24"/>
                <w:szCs w:val="24"/>
              </w:rPr>
            </w:pPr>
            <w:r w:rsidRPr="004D3F04">
              <w:rPr>
                <w:rFonts w:ascii="Times New Roman" w:eastAsia="Times New Roman" w:hAnsi="Times New Roman"/>
                <w:b/>
                <w:i/>
                <w:sz w:val="24"/>
                <w:szCs w:val="24"/>
              </w:rPr>
              <w:t xml:space="preserve">Девушки </w:t>
            </w:r>
          </w:p>
        </w:tc>
      </w:tr>
      <w:tr w:rsidR="0055507B" w:rsidRPr="004D3F04" w:rsidTr="0055507B">
        <w:tc>
          <w:tcPr>
            <w:tcW w:w="2155" w:type="dxa"/>
            <w:vMerge w:val="restart"/>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Выносливость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Удержание пистолета в позе- изготовке (не менее 1 мин)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Удержание пистолета в позе-изготовке (не менее 50 с) </w:t>
            </w:r>
          </w:p>
        </w:tc>
      </w:tr>
      <w:tr w:rsidR="0055507B" w:rsidRPr="004D3F04" w:rsidTr="0055507B">
        <w:tc>
          <w:tcPr>
            <w:tcW w:w="2155" w:type="dxa"/>
            <w:vMerge/>
            <w:hideMark/>
          </w:tcPr>
          <w:p w:rsidR="0055507B" w:rsidRPr="004D3F04" w:rsidRDefault="0055507B" w:rsidP="004D3F04">
            <w:pPr>
              <w:rPr>
                <w:rFonts w:ascii="Times New Roman" w:eastAsia="Times New Roman" w:hAnsi="Times New Roman"/>
                <w:sz w:val="24"/>
                <w:szCs w:val="24"/>
              </w:rPr>
            </w:pP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Удержание винтовки в позе- изготовке для стрельбы лежа (не менее 12 мин)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Удержание винтовки в позе- изготовке для стрельбы лежа (не менее 10 мин) </w:t>
            </w:r>
          </w:p>
        </w:tc>
      </w:tr>
      <w:tr w:rsidR="0055507B" w:rsidRPr="004D3F04" w:rsidTr="0055507B">
        <w:tc>
          <w:tcPr>
            <w:tcW w:w="2155" w:type="dxa"/>
            <w:vMerge/>
            <w:hideMark/>
          </w:tcPr>
          <w:p w:rsidR="0055507B" w:rsidRPr="004D3F04" w:rsidRDefault="0055507B" w:rsidP="004D3F04">
            <w:pPr>
              <w:rPr>
                <w:rFonts w:ascii="Times New Roman" w:eastAsia="Times New Roman" w:hAnsi="Times New Roman"/>
                <w:sz w:val="24"/>
                <w:szCs w:val="24"/>
              </w:rPr>
            </w:pP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Бег 1 км (не более 6 мин 30 с)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Бег 1 км (не более 6 мин 50 с) </w:t>
            </w:r>
          </w:p>
        </w:tc>
      </w:tr>
      <w:tr w:rsidR="0055507B" w:rsidRPr="004D3F04" w:rsidTr="0055507B">
        <w:tc>
          <w:tcPr>
            <w:tcW w:w="2155" w:type="dxa"/>
            <w:vMerge w:val="restart"/>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Сила </w:t>
            </w:r>
          </w:p>
          <w:p w:rsidR="0055507B" w:rsidRPr="004D3F04" w:rsidRDefault="0055507B" w:rsidP="004D3F04">
            <w:pPr>
              <w:rPr>
                <w:rFonts w:ascii="Times New Roman" w:eastAsia="Times New Roman" w:hAnsi="Times New Roman"/>
                <w:sz w:val="24"/>
                <w:szCs w:val="24"/>
              </w:rPr>
            </w:pPr>
          </w:p>
          <w:p w:rsidR="0055507B" w:rsidRPr="004D3F04" w:rsidRDefault="0055507B" w:rsidP="004D3F04">
            <w:pPr>
              <w:rPr>
                <w:rFonts w:ascii="Times New Roman" w:eastAsia="Times New Roman" w:hAnsi="Times New Roman"/>
                <w:sz w:val="24"/>
                <w:szCs w:val="24"/>
              </w:rPr>
            </w:pPr>
          </w:p>
          <w:p w:rsidR="0055507B" w:rsidRPr="004D3F04" w:rsidRDefault="0055507B" w:rsidP="004D3F04">
            <w:pPr>
              <w:rPr>
                <w:rFonts w:ascii="Times New Roman" w:eastAsia="Times New Roman" w:hAnsi="Times New Roman"/>
                <w:sz w:val="24"/>
                <w:szCs w:val="24"/>
              </w:rPr>
            </w:pPr>
          </w:p>
          <w:p w:rsidR="0055507B" w:rsidRPr="004D3F04" w:rsidRDefault="0055507B" w:rsidP="004D3F04">
            <w:pPr>
              <w:rPr>
                <w:rFonts w:ascii="Times New Roman" w:eastAsia="Times New Roman" w:hAnsi="Times New Roman"/>
                <w:sz w:val="24"/>
                <w:szCs w:val="24"/>
              </w:rPr>
            </w:pPr>
          </w:p>
          <w:p w:rsidR="0055507B" w:rsidRPr="004D3F04" w:rsidRDefault="0055507B" w:rsidP="004D3F04">
            <w:pPr>
              <w:rPr>
                <w:rFonts w:ascii="Times New Roman" w:eastAsia="Times New Roman" w:hAnsi="Times New Roman"/>
                <w:sz w:val="24"/>
                <w:szCs w:val="24"/>
              </w:rPr>
            </w:pPr>
          </w:p>
          <w:p w:rsidR="0055507B" w:rsidRPr="004D3F04" w:rsidRDefault="0055507B" w:rsidP="004D3F04">
            <w:pPr>
              <w:rPr>
                <w:rFonts w:ascii="Times New Roman" w:eastAsia="Times New Roman" w:hAnsi="Times New Roman"/>
                <w:sz w:val="24"/>
                <w:szCs w:val="24"/>
              </w:rPr>
            </w:pPr>
          </w:p>
          <w:p w:rsidR="0055507B" w:rsidRPr="004D3F04" w:rsidRDefault="0055507B" w:rsidP="004D3F04">
            <w:pPr>
              <w:rPr>
                <w:rFonts w:ascii="Times New Roman" w:eastAsia="Times New Roman" w:hAnsi="Times New Roman"/>
                <w:sz w:val="24"/>
                <w:szCs w:val="24"/>
              </w:rPr>
            </w:pP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Подъем туловища из положения лежа на спине (не менее 20 раз)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Подъем туловища из положения лежа на спине (не менее 15 раз) </w:t>
            </w:r>
          </w:p>
        </w:tc>
      </w:tr>
      <w:tr w:rsidR="0055507B" w:rsidRPr="004D3F04" w:rsidTr="0055507B">
        <w:tc>
          <w:tcPr>
            <w:tcW w:w="2155" w:type="dxa"/>
            <w:vMerge/>
            <w:hideMark/>
          </w:tcPr>
          <w:p w:rsidR="0055507B" w:rsidRPr="004D3F04" w:rsidRDefault="0055507B" w:rsidP="004D3F04">
            <w:pPr>
              <w:rPr>
                <w:rFonts w:ascii="Times New Roman" w:eastAsia="Times New Roman" w:hAnsi="Times New Roman"/>
                <w:sz w:val="24"/>
                <w:szCs w:val="24"/>
              </w:rPr>
            </w:pP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Кистевая динамометрия (не менее 14,7 кг)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Кистевая динамометрия (не менее 11,8 кг) </w:t>
            </w:r>
          </w:p>
        </w:tc>
      </w:tr>
      <w:tr w:rsidR="0055507B" w:rsidRPr="004D3F04" w:rsidTr="0055507B">
        <w:tc>
          <w:tcPr>
            <w:tcW w:w="2155" w:type="dxa"/>
            <w:vMerge/>
            <w:hideMark/>
          </w:tcPr>
          <w:p w:rsidR="0055507B" w:rsidRPr="004D3F04" w:rsidRDefault="0055507B" w:rsidP="004D3F04">
            <w:pPr>
              <w:rPr>
                <w:rFonts w:ascii="Times New Roman" w:eastAsia="Times New Roman" w:hAnsi="Times New Roman"/>
                <w:sz w:val="24"/>
                <w:szCs w:val="24"/>
              </w:rPr>
            </w:pP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Сгибание и разгибание рук в упоре лежа на полу (не менее 12 раз) </w:t>
            </w:r>
          </w:p>
          <w:p w:rsidR="0055507B" w:rsidRPr="004D3F04" w:rsidRDefault="0055507B" w:rsidP="004D3F04">
            <w:pPr>
              <w:rPr>
                <w:rFonts w:ascii="Times New Roman" w:eastAsia="Times New Roman" w:hAnsi="Times New Roman"/>
                <w:sz w:val="24"/>
                <w:szCs w:val="24"/>
              </w:rPr>
            </w:pPr>
          </w:p>
          <w:p w:rsidR="0055507B" w:rsidRPr="004D3F04" w:rsidRDefault="0055507B" w:rsidP="004D3F04">
            <w:pPr>
              <w:rPr>
                <w:rFonts w:ascii="Times New Roman" w:eastAsia="Times New Roman" w:hAnsi="Times New Roman"/>
                <w:sz w:val="24"/>
                <w:szCs w:val="24"/>
              </w:rPr>
            </w:pP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Сгибание и разгибание рук в упоре лежа на полу (не менее 8 раз) </w:t>
            </w:r>
          </w:p>
        </w:tc>
      </w:tr>
      <w:tr w:rsidR="0055507B" w:rsidRPr="004D3F04" w:rsidTr="0055507B">
        <w:tc>
          <w:tcPr>
            <w:tcW w:w="2155" w:type="dxa"/>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Гибкость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Наклон вперед из положения стоя с выпрямленными ногами (касание пола пальцами рук)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Наклон вперед из положения стоя с выпрямленными ногами (касание пола пальцами рук) </w:t>
            </w:r>
          </w:p>
        </w:tc>
      </w:tr>
      <w:tr w:rsidR="0055507B" w:rsidRPr="004D3F04" w:rsidTr="0055507B">
        <w:tc>
          <w:tcPr>
            <w:tcW w:w="2155" w:type="dxa"/>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Координация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Прыжки со скакалкой без остановки (не менее 20 раз) </w:t>
            </w:r>
          </w:p>
        </w:tc>
        <w:tc>
          <w:tcPr>
            <w:tcW w:w="0" w:type="auto"/>
            <w:hideMark/>
          </w:tcPr>
          <w:p w:rsidR="0055507B" w:rsidRPr="004D3F04" w:rsidRDefault="0055507B" w:rsidP="004D3F04">
            <w:pPr>
              <w:rPr>
                <w:rFonts w:ascii="Times New Roman" w:eastAsia="Times New Roman" w:hAnsi="Times New Roman"/>
                <w:sz w:val="24"/>
                <w:szCs w:val="24"/>
              </w:rPr>
            </w:pPr>
            <w:r w:rsidRPr="004D3F04">
              <w:rPr>
                <w:rFonts w:ascii="Times New Roman" w:eastAsia="Times New Roman" w:hAnsi="Times New Roman"/>
                <w:sz w:val="24"/>
                <w:szCs w:val="24"/>
              </w:rPr>
              <w:t xml:space="preserve">Прыжки со скакалкой без остановки (не менее 20 раз) </w:t>
            </w:r>
          </w:p>
        </w:tc>
      </w:tr>
    </w:tbl>
    <w:p w:rsidR="00F8513C" w:rsidRPr="004D3F04" w:rsidRDefault="00F8513C" w:rsidP="004D3F04">
      <w:pPr>
        <w:autoSpaceDE w:val="0"/>
        <w:autoSpaceDN w:val="0"/>
        <w:adjustRightInd w:val="0"/>
        <w:spacing w:after="0" w:line="240" w:lineRule="auto"/>
        <w:rPr>
          <w:rFonts w:ascii="Times New Roman" w:hAnsi="Times New Roman" w:cs="Times New Roman"/>
          <w:b/>
          <w:i/>
          <w:sz w:val="24"/>
          <w:szCs w:val="24"/>
        </w:rPr>
      </w:pPr>
    </w:p>
    <w:p w:rsidR="0055507B" w:rsidRPr="004D3F04" w:rsidRDefault="0055507B" w:rsidP="004D3F04">
      <w:pPr>
        <w:autoSpaceDE w:val="0"/>
        <w:autoSpaceDN w:val="0"/>
        <w:adjustRightInd w:val="0"/>
        <w:spacing w:after="0" w:line="240" w:lineRule="auto"/>
        <w:jc w:val="center"/>
        <w:rPr>
          <w:rFonts w:ascii="Times New Roman" w:hAnsi="Times New Roman" w:cs="Times New Roman"/>
          <w:i/>
          <w:sz w:val="24"/>
          <w:szCs w:val="24"/>
        </w:rPr>
      </w:pPr>
      <w:r w:rsidRPr="004D3F04">
        <w:rPr>
          <w:rFonts w:ascii="Times New Roman" w:hAnsi="Times New Roman" w:cs="Times New Roman"/>
          <w:b/>
          <w:i/>
          <w:sz w:val="24"/>
          <w:szCs w:val="24"/>
        </w:rPr>
        <w:t>Условия выполнения упражнений по ОФП и СФП:</w:t>
      </w:r>
    </w:p>
    <w:p w:rsidR="0055507B" w:rsidRPr="004D3F04" w:rsidRDefault="0055507B" w:rsidP="004D3F04">
      <w:pPr>
        <w:autoSpaceDE w:val="0"/>
        <w:autoSpaceDN w:val="0"/>
        <w:adjustRightInd w:val="0"/>
        <w:spacing w:after="0" w:line="240" w:lineRule="auto"/>
        <w:ind w:firstLine="573"/>
        <w:jc w:val="both"/>
        <w:rPr>
          <w:rFonts w:ascii="Times New Roman" w:hAnsi="Times New Roman" w:cs="Times New Roman"/>
          <w:i/>
          <w:sz w:val="24"/>
          <w:szCs w:val="24"/>
        </w:rPr>
      </w:pPr>
      <w:r w:rsidRPr="004D3F04">
        <w:rPr>
          <w:rFonts w:ascii="Times New Roman" w:hAnsi="Times New Roman" w:cs="Times New Roman"/>
          <w:i/>
          <w:sz w:val="24"/>
          <w:szCs w:val="24"/>
        </w:rPr>
        <w:t xml:space="preserve">1. Бег на 1000 м. </w:t>
      </w:r>
      <w:r w:rsidRPr="004D3F04">
        <w:rPr>
          <w:rFonts w:ascii="Times New Roman" w:hAnsi="Times New Roman" w:cs="Times New Roman"/>
          <w:sz w:val="24"/>
          <w:szCs w:val="24"/>
        </w:rPr>
        <w:t>Проводится на дорожке стадиона или легкоатлетического манежа в спортивной обуви без шипов. Количество стартующих в забеге определяется условиями, при которых бегущие не мешают друг другу. После 10 - 15 минутной разминки дается старт.</w:t>
      </w:r>
    </w:p>
    <w:p w:rsidR="0055507B" w:rsidRPr="004D3F04" w:rsidRDefault="0055507B" w:rsidP="004D3F04">
      <w:pPr>
        <w:autoSpaceDE w:val="0"/>
        <w:autoSpaceDN w:val="0"/>
        <w:adjustRightInd w:val="0"/>
        <w:spacing w:after="0" w:line="240" w:lineRule="auto"/>
        <w:ind w:firstLine="573"/>
        <w:jc w:val="both"/>
        <w:rPr>
          <w:rFonts w:ascii="Times New Roman" w:eastAsia="Times New Roman" w:hAnsi="Times New Roman" w:cs="Times New Roman"/>
          <w:sz w:val="24"/>
          <w:szCs w:val="24"/>
        </w:rPr>
      </w:pPr>
      <w:r w:rsidRPr="004D3F04">
        <w:rPr>
          <w:rFonts w:ascii="Times New Roman" w:hAnsi="Times New Roman" w:cs="Times New Roman"/>
          <w:i/>
          <w:sz w:val="24"/>
          <w:szCs w:val="24"/>
        </w:rPr>
        <w:t>2.</w:t>
      </w:r>
      <w:r w:rsidRPr="004D3F04">
        <w:rPr>
          <w:rFonts w:ascii="Times New Roman" w:eastAsia="Times New Roman" w:hAnsi="Times New Roman" w:cs="Times New Roman"/>
          <w:sz w:val="24"/>
          <w:szCs w:val="24"/>
        </w:rPr>
        <w:t xml:space="preserve"> </w:t>
      </w:r>
      <w:r w:rsidRPr="004D3F04">
        <w:rPr>
          <w:rFonts w:ascii="Times New Roman" w:eastAsia="Times New Roman" w:hAnsi="Times New Roman" w:cs="Times New Roman"/>
          <w:i/>
          <w:sz w:val="24"/>
          <w:szCs w:val="24"/>
        </w:rPr>
        <w:t>Сгибание и разгибание рук в упоре лежа на полу.</w:t>
      </w:r>
      <w:r w:rsidR="00FF0783" w:rsidRPr="004D3F04">
        <w:rPr>
          <w:rStyle w:val="af2"/>
          <w:rFonts w:ascii="Times New Roman" w:hAnsi="Times New Roman"/>
          <w:b/>
          <w:bCs/>
          <w:sz w:val="24"/>
          <w:szCs w:val="24"/>
        </w:rPr>
        <w:t xml:space="preserve"> </w:t>
      </w:r>
      <w:r w:rsidRPr="004D3F04">
        <w:rPr>
          <w:rStyle w:val="af2"/>
          <w:rFonts w:ascii="Times New Roman" w:hAnsi="Times New Roman"/>
          <w:bCs/>
          <w:color w:val="auto"/>
          <w:sz w:val="24"/>
          <w:szCs w:val="24"/>
          <w:u w:val="none"/>
        </w:rPr>
        <w:t>У</w:t>
      </w:r>
      <w:r w:rsidRPr="004D3F04">
        <w:rPr>
          <w:rStyle w:val="extended-textfull"/>
          <w:rFonts w:ascii="Times New Roman" w:hAnsi="Times New Roman" w:cs="Times New Roman"/>
          <w:bCs/>
          <w:sz w:val="24"/>
          <w:szCs w:val="24"/>
        </w:rPr>
        <w:t>пор</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лежа</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на</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полу</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руки</w:t>
      </w:r>
      <w:r w:rsidRPr="004D3F04">
        <w:rPr>
          <w:rStyle w:val="extended-textfull"/>
          <w:rFonts w:ascii="Times New Roman" w:hAnsi="Times New Roman" w:cs="Times New Roman"/>
          <w:sz w:val="24"/>
          <w:szCs w:val="24"/>
        </w:rPr>
        <w:t xml:space="preserve"> на ширине плеч, кисти вперед, локти разведены не более чем на 45 градусов, плечи, туловище и ноги составляют прямую линию. Стопы упираются в </w:t>
      </w:r>
      <w:r w:rsidRPr="004D3F04">
        <w:rPr>
          <w:rStyle w:val="extended-textfull"/>
          <w:rFonts w:ascii="Times New Roman" w:hAnsi="Times New Roman" w:cs="Times New Roman"/>
          <w:bCs/>
          <w:sz w:val="24"/>
          <w:szCs w:val="24"/>
        </w:rPr>
        <w:t>пол</w:t>
      </w:r>
      <w:r w:rsidRPr="004D3F04">
        <w:rPr>
          <w:rStyle w:val="extended-textfull"/>
          <w:rFonts w:ascii="Times New Roman" w:hAnsi="Times New Roman" w:cs="Times New Roman"/>
          <w:sz w:val="24"/>
          <w:szCs w:val="24"/>
        </w:rPr>
        <w:t xml:space="preserve"> без опоры. </w:t>
      </w:r>
      <w:r w:rsidRPr="004D3F04">
        <w:rPr>
          <w:rStyle w:val="extended-textfull"/>
          <w:rFonts w:ascii="Times New Roman" w:hAnsi="Times New Roman" w:cs="Times New Roman"/>
          <w:bCs/>
          <w:sz w:val="24"/>
          <w:szCs w:val="24"/>
        </w:rPr>
        <w:t>Выполнение</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сгибания</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и</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разгибания</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рук</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в</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упоре</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лежа</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на</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полу</w:t>
      </w:r>
      <w:r w:rsidRPr="004D3F04">
        <w:rPr>
          <w:rStyle w:val="extended-textfull"/>
          <w:rFonts w:ascii="Times New Roman" w:hAnsi="Times New Roman" w:cs="Times New Roman"/>
          <w:sz w:val="24"/>
          <w:szCs w:val="24"/>
        </w:rPr>
        <w:t xml:space="preserve"> может проводиться с применением «контактной платформы», либо без нее. Участник, </w:t>
      </w:r>
      <w:r w:rsidRPr="004D3F04">
        <w:rPr>
          <w:rStyle w:val="extended-textfull"/>
          <w:rFonts w:ascii="Times New Roman" w:hAnsi="Times New Roman" w:cs="Times New Roman"/>
          <w:bCs/>
          <w:sz w:val="24"/>
          <w:szCs w:val="24"/>
        </w:rPr>
        <w:t>сгибая</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руки</w:t>
      </w:r>
      <w:r w:rsidRPr="004D3F04">
        <w:rPr>
          <w:rStyle w:val="extended-textfull"/>
          <w:rFonts w:ascii="Times New Roman" w:hAnsi="Times New Roman" w:cs="Times New Roman"/>
          <w:sz w:val="24"/>
          <w:szCs w:val="24"/>
        </w:rPr>
        <w:t xml:space="preserve">, касается грудью </w:t>
      </w:r>
      <w:r w:rsidRPr="004D3F04">
        <w:rPr>
          <w:rStyle w:val="extended-textfull"/>
          <w:rFonts w:ascii="Times New Roman" w:hAnsi="Times New Roman" w:cs="Times New Roman"/>
          <w:bCs/>
          <w:sz w:val="24"/>
          <w:szCs w:val="24"/>
        </w:rPr>
        <w:t>пола</w:t>
      </w:r>
      <w:r w:rsidRPr="004D3F04">
        <w:rPr>
          <w:rStyle w:val="extended-textfull"/>
          <w:rFonts w:ascii="Times New Roman" w:hAnsi="Times New Roman" w:cs="Times New Roman"/>
          <w:sz w:val="24"/>
          <w:szCs w:val="24"/>
        </w:rPr>
        <w:t xml:space="preserve"> или «контактной платформы» высотой 5 см, затем, разгибая </w:t>
      </w:r>
      <w:r w:rsidRPr="004D3F04">
        <w:rPr>
          <w:rStyle w:val="extended-textfull"/>
          <w:rFonts w:ascii="Times New Roman" w:hAnsi="Times New Roman" w:cs="Times New Roman"/>
          <w:bCs/>
          <w:sz w:val="24"/>
          <w:szCs w:val="24"/>
        </w:rPr>
        <w:t>руки</w:t>
      </w:r>
      <w:r w:rsidRPr="004D3F04">
        <w:rPr>
          <w:rStyle w:val="extended-textfull"/>
          <w:rFonts w:ascii="Times New Roman" w:hAnsi="Times New Roman" w:cs="Times New Roman"/>
          <w:sz w:val="24"/>
          <w:szCs w:val="24"/>
        </w:rPr>
        <w:t xml:space="preserve">, возвращается в ИП и, зафиксировав его на 1 с, продолжает </w:t>
      </w:r>
      <w:r w:rsidRPr="004D3F04">
        <w:rPr>
          <w:rStyle w:val="extended-textfull"/>
          <w:rFonts w:ascii="Times New Roman" w:hAnsi="Times New Roman" w:cs="Times New Roman"/>
          <w:bCs/>
          <w:sz w:val="24"/>
          <w:szCs w:val="24"/>
        </w:rPr>
        <w:t>выполнение</w:t>
      </w:r>
      <w:r w:rsidRPr="004D3F04">
        <w:rPr>
          <w:rStyle w:val="extended-textfull"/>
          <w:rFonts w:ascii="Times New Roman" w:hAnsi="Times New Roman" w:cs="Times New Roman"/>
          <w:sz w:val="24"/>
          <w:szCs w:val="24"/>
        </w:rPr>
        <w:t xml:space="preserve"> испытания (теста). Засчитывается количество правильно выполненных </w:t>
      </w:r>
      <w:r w:rsidRPr="004D3F04">
        <w:rPr>
          <w:rStyle w:val="extended-textfull"/>
          <w:rFonts w:ascii="Times New Roman" w:hAnsi="Times New Roman" w:cs="Times New Roman"/>
          <w:bCs/>
          <w:sz w:val="24"/>
          <w:szCs w:val="24"/>
        </w:rPr>
        <w:t>сгибаний</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и</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разгибаний</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рук.</w:t>
      </w:r>
    </w:p>
    <w:p w:rsidR="0055507B" w:rsidRPr="004D3F04" w:rsidRDefault="0055507B" w:rsidP="004D3F04">
      <w:pPr>
        <w:autoSpaceDE w:val="0"/>
        <w:autoSpaceDN w:val="0"/>
        <w:adjustRightInd w:val="0"/>
        <w:spacing w:after="0" w:line="240" w:lineRule="auto"/>
        <w:ind w:firstLine="573"/>
        <w:jc w:val="both"/>
        <w:rPr>
          <w:rStyle w:val="extended-textfull"/>
          <w:rFonts w:ascii="Times New Roman" w:hAnsi="Times New Roman" w:cs="Times New Roman"/>
          <w:sz w:val="24"/>
          <w:szCs w:val="24"/>
        </w:rPr>
      </w:pPr>
      <w:r w:rsidRPr="004D3F04">
        <w:rPr>
          <w:rFonts w:ascii="Times New Roman" w:eastAsia="Times New Roman" w:hAnsi="Times New Roman" w:cs="Times New Roman"/>
          <w:i/>
          <w:sz w:val="24"/>
          <w:szCs w:val="24"/>
        </w:rPr>
        <w:t>3. Подъем туловища из положения лежа на спине.</w:t>
      </w:r>
      <w:r w:rsidRPr="004D3F04">
        <w:rPr>
          <w:rFonts w:ascii="Times New Roman" w:eastAsia="Times New Roman" w:hAnsi="Times New Roman" w:cs="Times New Roman"/>
          <w:sz w:val="24"/>
          <w:szCs w:val="24"/>
        </w:rPr>
        <w:t xml:space="preserve"> </w:t>
      </w:r>
      <w:r w:rsidRPr="004D3F04">
        <w:rPr>
          <w:rStyle w:val="extended-textfull"/>
          <w:rFonts w:ascii="Times New Roman" w:hAnsi="Times New Roman" w:cs="Times New Roman"/>
          <w:sz w:val="24"/>
          <w:szCs w:val="24"/>
        </w:rPr>
        <w:t xml:space="preserve">Засчитывается количество правильно выполненных </w:t>
      </w:r>
      <w:proofErr w:type="spellStart"/>
      <w:r w:rsidRPr="004D3F04">
        <w:rPr>
          <w:rStyle w:val="extended-textfull"/>
          <w:rFonts w:ascii="Times New Roman" w:hAnsi="Times New Roman" w:cs="Times New Roman"/>
          <w:sz w:val="24"/>
          <w:szCs w:val="24"/>
        </w:rPr>
        <w:t>подниманий</w:t>
      </w:r>
      <w:proofErr w:type="spellEnd"/>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туловища</w:t>
      </w:r>
      <w:r w:rsidRPr="004D3F04">
        <w:rPr>
          <w:rStyle w:val="extended-textfull"/>
          <w:rFonts w:ascii="Times New Roman" w:hAnsi="Times New Roman" w:cs="Times New Roman"/>
          <w:sz w:val="24"/>
          <w:szCs w:val="24"/>
        </w:rPr>
        <w:t xml:space="preserve">. Для </w:t>
      </w:r>
      <w:r w:rsidRPr="004D3F04">
        <w:rPr>
          <w:rStyle w:val="extended-textfull"/>
          <w:rFonts w:ascii="Times New Roman" w:hAnsi="Times New Roman" w:cs="Times New Roman"/>
          <w:bCs/>
          <w:sz w:val="24"/>
          <w:szCs w:val="24"/>
        </w:rPr>
        <w:t>выполнения</w:t>
      </w:r>
      <w:r w:rsidRPr="004D3F04">
        <w:rPr>
          <w:rStyle w:val="extended-textfull"/>
          <w:rFonts w:ascii="Times New Roman" w:hAnsi="Times New Roman" w:cs="Times New Roman"/>
          <w:sz w:val="24"/>
          <w:szCs w:val="24"/>
        </w:rPr>
        <w:t xml:space="preserve"> испытания (теста) создаются пары, один из партнеров выполняет испытание (тест), другой удерживает его ноги за ступни и голени. Затем участники меняются местами. Ошибки (попытка не засчитывается): 1) отсутствие касания локтями бедер (коленей); 2) отсутствие касания лопатками мата; 3) пальцы разомкнуты «из замка»; 4) смещение таза.</w:t>
      </w:r>
    </w:p>
    <w:p w:rsidR="0055507B" w:rsidRPr="004D3F04" w:rsidRDefault="0055507B" w:rsidP="004D3F04">
      <w:pPr>
        <w:autoSpaceDE w:val="0"/>
        <w:autoSpaceDN w:val="0"/>
        <w:adjustRightInd w:val="0"/>
        <w:spacing w:after="0" w:line="240" w:lineRule="auto"/>
        <w:ind w:firstLine="573"/>
        <w:jc w:val="both"/>
        <w:rPr>
          <w:rStyle w:val="extended-textfull"/>
          <w:rFonts w:ascii="Times New Roman" w:hAnsi="Times New Roman" w:cs="Times New Roman"/>
          <w:sz w:val="24"/>
          <w:szCs w:val="24"/>
        </w:rPr>
      </w:pPr>
      <w:r w:rsidRPr="004D3F04">
        <w:rPr>
          <w:rStyle w:val="extended-textfull"/>
          <w:rFonts w:ascii="Times New Roman" w:hAnsi="Times New Roman" w:cs="Times New Roman"/>
          <w:sz w:val="24"/>
          <w:szCs w:val="24"/>
        </w:rPr>
        <w:t xml:space="preserve">4. </w:t>
      </w:r>
      <w:r w:rsidRPr="004D3F04">
        <w:rPr>
          <w:rFonts w:ascii="Times New Roman" w:eastAsia="Times New Roman" w:hAnsi="Times New Roman" w:cs="Times New Roman"/>
          <w:i/>
          <w:sz w:val="24"/>
          <w:szCs w:val="24"/>
        </w:rPr>
        <w:t>Удержание винтовки в позе - изготовке для стрельбы</w:t>
      </w:r>
      <w:r w:rsidRPr="004D3F04">
        <w:rPr>
          <w:rFonts w:ascii="Times New Roman" w:eastAsia="Times New Roman" w:hAnsi="Times New Roman" w:cs="Times New Roman"/>
          <w:sz w:val="24"/>
          <w:szCs w:val="24"/>
        </w:rPr>
        <w:t xml:space="preserve"> </w:t>
      </w:r>
      <w:r w:rsidRPr="004D3F04">
        <w:rPr>
          <w:rFonts w:ascii="Times New Roman" w:eastAsia="Times New Roman" w:hAnsi="Times New Roman" w:cs="Times New Roman"/>
          <w:i/>
          <w:sz w:val="24"/>
          <w:szCs w:val="24"/>
        </w:rPr>
        <w:t>лежа</w:t>
      </w:r>
      <w:r w:rsidRPr="004D3F04">
        <w:rPr>
          <w:rFonts w:ascii="Times New Roman" w:eastAsia="Times New Roman" w:hAnsi="Times New Roman" w:cs="Times New Roman"/>
          <w:sz w:val="24"/>
          <w:szCs w:val="24"/>
        </w:rPr>
        <w:t xml:space="preserve">. </w:t>
      </w:r>
      <w:r w:rsidRPr="004D3F04">
        <w:rPr>
          <w:rStyle w:val="extended-textfull"/>
          <w:rFonts w:ascii="Times New Roman" w:hAnsi="Times New Roman" w:cs="Times New Roman"/>
          <w:bCs/>
          <w:sz w:val="24"/>
          <w:szCs w:val="24"/>
        </w:rPr>
        <w:t>Изготовка</w:t>
      </w:r>
      <w:r w:rsidRPr="004D3F04">
        <w:rPr>
          <w:rStyle w:val="extended-textfull"/>
          <w:rFonts w:ascii="Times New Roman" w:hAnsi="Times New Roman" w:cs="Times New Roman"/>
          <w:sz w:val="24"/>
          <w:szCs w:val="24"/>
        </w:rPr>
        <w:t xml:space="preserve"> к </w:t>
      </w:r>
      <w:r w:rsidRPr="004D3F04">
        <w:rPr>
          <w:rStyle w:val="extended-textfull"/>
          <w:rFonts w:ascii="Times New Roman" w:hAnsi="Times New Roman" w:cs="Times New Roman"/>
          <w:bCs/>
          <w:sz w:val="24"/>
          <w:szCs w:val="24"/>
        </w:rPr>
        <w:t>стрельбе</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лежа</w:t>
      </w:r>
      <w:r w:rsidRPr="004D3F04">
        <w:rPr>
          <w:rStyle w:val="extended-textfull"/>
          <w:rFonts w:ascii="Times New Roman" w:hAnsi="Times New Roman" w:cs="Times New Roman"/>
          <w:sz w:val="24"/>
          <w:szCs w:val="24"/>
        </w:rPr>
        <w:t xml:space="preserve"> (и</w:t>
      </w:r>
      <w:r w:rsidRPr="004D3F04">
        <w:rPr>
          <w:rStyle w:val="extended-textfull"/>
          <w:rFonts w:ascii="Times New Roman" w:hAnsi="Times New Roman" w:cs="Times New Roman"/>
          <w:bCs/>
          <w:sz w:val="24"/>
          <w:szCs w:val="24"/>
        </w:rPr>
        <w:t>зготовка</w:t>
      </w:r>
      <w:r w:rsidRPr="004D3F04">
        <w:rPr>
          <w:rStyle w:val="extended-textfull"/>
          <w:rFonts w:ascii="Times New Roman" w:hAnsi="Times New Roman" w:cs="Times New Roman"/>
          <w:sz w:val="24"/>
          <w:szCs w:val="24"/>
        </w:rPr>
        <w:t xml:space="preserve"> к </w:t>
      </w:r>
      <w:r w:rsidRPr="004D3F04">
        <w:rPr>
          <w:rStyle w:val="extended-textfull"/>
          <w:rFonts w:ascii="Times New Roman" w:hAnsi="Times New Roman" w:cs="Times New Roman"/>
          <w:bCs/>
          <w:sz w:val="24"/>
          <w:szCs w:val="24"/>
        </w:rPr>
        <w:t>стрельбе</w:t>
      </w:r>
      <w:r w:rsidRPr="004D3F04">
        <w:rPr>
          <w:rStyle w:val="extended-textfull"/>
          <w:rFonts w:ascii="Times New Roman" w:hAnsi="Times New Roman" w:cs="Times New Roman"/>
          <w:sz w:val="24"/>
          <w:szCs w:val="24"/>
        </w:rPr>
        <w:t xml:space="preserve"> с колена, и</w:t>
      </w:r>
      <w:r w:rsidRPr="004D3F04">
        <w:rPr>
          <w:rStyle w:val="extended-textfull"/>
          <w:rFonts w:ascii="Times New Roman" w:hAnsi="Times New Roman" w:cs="Times New Roman"/>
          <w:bCs/>
          <w:sz w:val="24"/>
          <w:szCs w:val="24"/>
        </w:rPr>
        <w:t>зготовка</w:t>
      </w:r>
      <w:r w:rsidRPr="004D3F04">
        <w:rPr>
          <w:rStyle w:val="extended-textfull"/>
          <w:rFonts w:ascii="Times New Roman" w:hAnsi="Times New Roman" w:cs="Times New Roman"/>
          <w:sz w:val="24"/>
          <w:szCs w:val="24"/>
        </w:rPr>
        <w:t xml:space="preserve"> к </w:t>
      </w:r>
      <w:r w:rsidRPr="004D3F04">
        <w:rPr>
          <w:rStyle w:val="extended-textfull"/>
          <w:rFonts w:ascii="Times New Roman" w:hAnsi="Times New Roman" w:cs="Times New Roman"/>
          <w:bCs/>
          <w:sz w:val="24"/>
          <w:szCs w:val="24"/>
        </w:rPr>
        <w:t>стрельбе</w:t>
      </w:r>
      <w:r w:rsidRPr="004D3F04">
        <w:rPr>
          <w:rStyle w:val="extended-textfull"/>
          <w:rFonts w:ascii="Times New Roman" w:hAnsi="Times New Roman" w:cs="Times New Roman"/>
          <w:sz w:val="24"/>
          <w:szCs w:val="24"/>
        </w:rPr>
        <w:t xml:space="preserve"> стоя). Управление дыханием. Прицеливание. Управление спуском. </w:t>
      </w:r>
      <w:r w:rsidRPr="004D3F04">
        <w:rPr>
          <w:rStyle w:val="extended-textfull"/>
          <w:rFonts w:ascii="Times New Roman" w:hAnsi="Times New Roman" w:cs="Times New Roman"/>
          <w:bCs/>
          <w:sz w:val="24"/>
          <w:szCs w:val="24"/>
        </w:rPr>
        <w:t>Оружие</w:t>
      </w:r>
      <w:r w:rsidRPr="004D3F04">
        <w:rPr>
          <w:rStyle w:val="extended-textfull"/>
          <w:rFonts w:ascii="Times New Roman" w:hAnsi="Times New Roman" w:cs="Times New Roman"/>
          <w:sz w:val="24"/>
          <w:szCs w:val="24"/>
        </w:rPr>
        <w:t xml:space="preserve"> и снаряжение. Одним из основных требований, предъявляемых к </w:t>
      </w:r>
      <w:r w:rsidRPr="004D3F04">
        <w:rPr>
          <w:rStyle w:val="extended-textfull"/>
          <w:rFonts w:ascii="Times New Roman" w:hAnsi="Times New Roman" w:cs="Times New Roman"/>
          <w:bCs/>
          <w:sz w:val="24"/>
          <w:szCs w:val="24"/>
        </w:rPr>
        <w:t>изготовке</w:t>
      </w:r>
      <w:r w:rsidRPr="004D3F04">
        <w:rPr>
          <w:rStyle w:val="extended-textfull"/>
          <w:rFonts w:ascii="Times New Roman" w:hAnsi="Times New Roman" w:cs="Times New Roman"/>
          <w:sz w:val="24"/>
          <w:szCs w:val="24"/>
        </w:rPr>
        <w:t xml:space="preserve">, является стабильность и однообразие, однако это требование следует понимать относительно. На основе тактильно-двигательных ощущений. Техника </w:t>
      </w:r>
      <w:r w:rsidRPr="004D3F04">
        <w:rPr>
          <w:rStyle w:val="extended-textfull"/>
          <w:rFonts w:ascii="Times New Roman" w:hAnsi="Times New Roman" w:cs="Times New Roman"/>
          <w:bCs/>
          <w:sz w:val="24"/>
          <w:szCs w:val="24"/>
        </w:rPr>
        <w:t>стрельбы</w:t>
      </w:r>
      <w:r w:rsidRPr="004D3F04">
        <w:rPr>
          <w:rStyle w:val="extended-textfull"/>
          <w:rFonts w:ascii="Times New Roman" w:hAnsi="Times New Roman" w:cs="Times New Roman"/>
          <w:sz w:val="24"/>
          <w:szCs w:val="24"/>
        </w:rPr>
        <w:t xml:space="preserve"> из </w:t>
      </w:r>
      <w:r w:rsidRPr="004D3F04">
        <w:rPr>
          <w:rStyle w:val="extended-textfull"/>
          <w:rFonts w:ascii="Times New Roman" w:hAnsi="Times New Roman" w:cs="Times New Roman"/>
          <w:bCs/>
          <w:sz w:val="24"/>
          <w:szCs w:val="24"/>
        </w:rPr>
        <w:t>винтовки</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в</w:t>
      </w:r>
      <w:r w:rsidRPr="004D3F04">
        <w:rPr>
          <w:rStyle w:val="extended-textfull"/>
          <w:rFonts w:ascii="Times New Roman" w:hAnsi="Times New Roman" w:cs="Times New Roman"/>
          <w:sz w:val="24"/>
          <w:szCs w:val="24"/>
        </w:rPr>
        <w:t xml:space="preserve"> различных стрелковых упражнениях. </w:t>
      </w:r>
      <w:r w:rsidRPr="004D3F04">
        <w:rPr>
          <w:rStyle w:val="extended-textfull"/>
          <w:rFonts w:ascii="Times New Roman" w:hAnsi="Times New Roman" w:cs="Times New Roman"/>
          <w:bCs/>
          <w:sz w:val="24"/>
          <w:szCs w:val="24"/>
        </w:rPr>
        <w:t>Стрельба</w:t>
      </w:r>
      <w:r w:rsidRPr="004D3F04">
        <w:rPr>
          <w:rStyle w:val="extended-textfull"/>
          <w:rFonts w:ascii="Times New Roman" w:hAnsi="Times New Roman" w:cs="Times New Roman"/>
          <w:sz w:val="24"/>
          <w:szCs w:val="24"/>
        </w:rPr>
        <w:t xml:space="preserve"> из </w:t>
      </w:r>
      <w:r w:rsidRPr="004D3F04">
        <w:rPr>
          <w:rStyle w:val="extended-textfull"/>
          <w:rFonts w:ascii="Times New Roman" w:hAnsi="Times New Roman" w:cs="Times New Roman"/>
          <w:bCs/>
          <w:sz w:val="24"/>
          <w:szCs w:val="24"/>
        </w:rPr>
        <w:t>винтовки</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лежа</w:t>
      </w:r>
      <w:r w:rsidRPr="004D3F04">
        <w:rPr>
          <w:rStyle w:val="extended-textfull"/>
          <w:rFonts w:ascii="Times New Roman" w:hAnsi="Times New Roman" w:cs="Times New Roman"/>
          <w:sz w:val="24"/>
          <w:szCs w:val="24"/>
        </w:rPr>
        <w:t>, стоя и с колена.</w:t>
      </w:r>
    </w:p>
    <w:p w:rsidR="0055507B" w:rsidRPr="004D3F04" w:rsidRDefault="0055507B" w:rsidP="004D3F04">
      <w:pPr>
        <w:autoSpaceDE w:val="0"/>
        <w:autoSpaceDN w:val="0"/>
        <w:adjustRightInd w:val="0"/>
        <w:spacing w:after="0" w:line="240" w:lineRule="auto"/>
        <w:ind w:firstLine="573"/>
        <w:jc w:val="both"/>
        <w:rPr>
          <w:rFonts w:ascii="Times New Roman" w:hAnsi="Times New Roman" w:cs="Times New Roman"/>
          <w:sz w:val="24"/>
          <w:szCs w:val="24"/>
        </w:rPr>
      </w:pPr>
      <w:r w:rsidRPr="004D3F04">
        <w:rPr>
          <w:rStyle w:val="extended-textfull"/>
          <w:rFonts w:ascii="Times New Roman" w:hAnsi="Times New Roman" w:cs="Times New Roman"/>
          <w:sz w:val="24"/>
          <w:szCs w:val="24"/>
        </w:rPr>
        <w:t>5.</w:t>
      </w:r>
      <w:r w:rsidRPr="004D3F04">
        <w:rPr>
          <w:rFonts w:ascii="Times New Roman" w:eastAsia="Times New Roman" w:hAnsi="Times New Roman" w:cs="Times New Roman"/>
          <w:sz w:val="24"/>
          <w:szCs w:val="24"/>
        </w:rPr>
        <w:t xml:space="preserve"> </w:t>
      </w:r>
      <w:r w:rsidRPr="004D3F04">
        <w:rPr>
          <w:rFonts w:ascii="Times New Roman" w:eastAsia="Times New Roman" w:hAnsi="Times New Roman" w:cs="Times New Roman"/>
          <w:i/>
          <w:sz w:val="24"/>
          <w:szCs w:val="24"/>
        </w:rPr>
        <w:t xml:space="preserve">Кистевая динамометрия </w:t>
      </w:r>
      <w:r w:rsidRPr="004D3F04">
        <w:rPr>
          <w:rFonts w:ascii="Times New Roman" w:eastAsia="Times New Roman" w:hAnsi="Times New Roman" w:cs="Times New Roman"/>
          <w:sz w:val="24"/>
          <w:szCs w:val="24"/>
        </w:rPr>
        <w:t>(не менее 26,5 кг)</w:t>
      </w:r>
      <w:r w:rsidRPr="004D3F04">
        <w:rPr>
          <w:rFonts w:ascii="Times New Roman" w:eastAsia="Times New Roman" w:hAnsi="Times New Roman" w:cs="Times New Roman"/>
          <w:i/>
          <w:sz w:val="24"/>
          <w:szCs w:val="24"/>
        </w:rPr>
        <w:t>.</w:t>
      </w:r>
      <w:r w:rsidRPr="004D3F04">
        <w:rPr>
          <w:rStyle w:val="extended-textfull"/>
          <w:rFonts w:ascii="Times New Roman" w:hAnsi="Times New Roman" w:cs="Times New Roman"/>
          <w:sz w:val="24"/>
          <w:szCs w:val="24"/>
        </w:rPr>
        <w:t xml:space="preserve"> И</w:t>
      </w:r>
      <w:r w:rsidRPr="004D3F04">
        <w:rPr>
          <w:rStyle w:val="extended-textfull"/>
          <w:rFonts w:ascii="Times New Roman" w:hAnsi="Times New Roman" w:cs="Times New Roman"/>
          <w:bCs/>
          <w:sz w:val="24"/>
          <w:szCs w:val="24"/>
        </w:rPr>
        <w:t>змерение</w:t>
      </w:r>
      <w:r w:rsidRPr="004D3F04">
        <w:rPr>
          <w:rStyle w:val="extended-textfull"/>
          <w:rFonts w:ascii="Times New Roman" w:hAnsi="Times New Roman" w:cs="Times New Roman"/>
          <w:sz w:val="24"/>
          <w:szCs w:val="24"/>
        </w:rPr>
        <w:t xml:space="preserve"> силы мышц-сгибателей пальцев. </w:t>
      </w:r>
      <w:r w:rsidRPr="004D3F04">
        <w:rPr>
          <w:rStyle w:val="extended-textfull"/>
          <w:rFonts w:ascii="Times New Roman" w:hAnsi="Times New Roman" w:cs="Times New Roman"/>
          <w:bCs/>
          <w:sz w:val="24"/>
          <w:szCs w:val="24"/>
        </w:rPr>
        <w:t>Динамометрия</w:t>
      </w:r>
      <w:r w:rsidRPr="004D3F04">
        <w:rPr>
          <w:rStyle w:val="extended-textfull"/>
          <w:rFonts w:ascii="Times New Roman" w:hAnsi="Times New Roman" w:cs="Times New Roman"/>
          <w:sz w:val="24"/>
          <w:szCs w:val="24"/>
        </w:rPr>
        <w:t xml:space="preserve"> </w:t>
      </w:r>
      <w:r w:rsidRPr="004D3F04">
        <w:rPr>
          <w:rStyle w:val="extended-textfull"/>
          <w:rFonts w:ascii="Times New Roman" w:hAnsi="Times New Roman" w:cs="Times New Roman"/>
          <w:bCs/>
          <w:sz w:val="24"/>
          <w:szCs w:val="24"/>
        </w:rPr>
        <w:t>кисти</w:t>
      </w:r>
      <w:r w:rsidRPr="004D3F04">
        <w:rPr>
          <w:rStyle w:val="extended-textfull"/>
          <w:rFonts w:ascii="Times New Roman" w:hAnsi="Times New Roman" w:cs="Times New Roman"/>
          <w:sz w:val="24"/>
          <w:szCs w:val="24"/>
        </w:rPr>
        <w:t xml:space="preserve"> выглядит как одномоментное максимальное воздействие на прибор мышечных волокон. При разогнутом предплечье исследуемый сжимает ручной </w:t>
      </w:r>
      <w:r w:rsidRPr="004D3F04">
        <w:rPr>
          <w:rStyle w:val="extended-textfull"/>
          <w:rFonts w:ascii="Times New Roman" w:hAnsi="Times New Roman" w:cs="Times New Roman"/>
          <w:bCs/>
          <w:sz w:val="24"/>
          <w:szCs w:val="24"/>
        </w:rPr>
        <w:t>динамометр</w:t>
      </w:r>
      <w:r w:rsidRPr="004D3F04">
        <w:rPr>
          <w:rStyle w:val="extended-textfull"/>
          <w:rFonts w:ascii="Times New Roman" w:hAnsi="Times New Roman" w:cs="Times New Roman"/>
          <w:sz w:val="24"/>
          <w:szCs w:val="24"/>
        </w:rPr>
        <w:t xml:space="preserve"> одной </w:t>
      </w:r>
      <w:r w:rsidRPr="004D3F04">
        <w:rPr>
          <w:rStyle w:val="extended-textfull"/>
          <w:rFonts w:ascii="Times New Roman" w:hAnsi="Times New Roman" w:cs="Times New Roman"/>
          <w:bCs/>
          <w:sz w:val="24"/>
          <w:szCs w:val="24"/>
        </w:rPr>
        <w:t>кистью</w:t>
      </w:r>
      <w:r w:rsidRPr="004D3F04">
        <w:rPr>
          <w:rStyle w:val="extended-textfull"/>
          <w:rFonts w:ascii="Times New Roman" w:hAnsi="Times New Roman" w:cs="Times New Roman"/>
          <w:sz w:val="24"/>
          <w:szCs w:val="24"/>
        </w:rPr>
        <w:t xml:space="preserve">. Исследование проводится для обеих конечностей, после чего производится сравнение полученных данных.  Становая </w:t>
      </w:r>
      <w:r w:rsidRPr="004D3F04">
        <w:rPr>
          <w:rStyle w:val="extended-textfull"/>
          <w:rFonts w:ascii="Times New Roman" w:hAnsi="Times New Roman" w:cs="Times New Roman"/>
          <w:bCs/>
          <w:sz w:val="24"/>
          <w:szCs w:val="24"/>
        </w:rPr>
        <w:t>динамометрия</w:t>
      </w:r>
      <w:r w:rsidRPr="004D3F04">
        <w:rPr>
          <w:rStyle w:val="extended-textfull"/>
          <w:rFonts w:ascii="Times New Roman" w:hAnsi="Times New Roman" w:cs="Times New Roman"/>
          <w:sz w:val="24"/>
          <w:szCs w:val="24"/>
        </w:rPr>
        <w:t xml:space="preserve"> – </w:t>
      </w:r>
      <w:r w:rsidRPr="004D3F04">
        <w:rPr>
          <w:rStyle w:val="extended-textfull"/>
          <w:rFonts w:ascii="Times New Roman" w:hAnsi="Times New Roman" w:cs="Times New Roman"/>
          <w:bCs/>
          <w:sz w:val="24"/>
          <w:szCs w:val="24"/>
        </w:rPr>
        <w:t>измерение</w:t>
      </w:r>
      <w:r w:rsidRPr="004D3F04">
        <w:rPr>
          <w:rStyle w:val="extended-textfull"/>
          <w:rFonts w:ascii="Times New Roman" w:hAnsi="Times New Roman" w:cs="Times New Roman"/>
          <w:sz w:val="24"/>
          <w:szCs w:val="24"/>
        </w:rPr>
        <w:t xml:space="preserve"> силы мышечных групп, выпрямляющих туловище. Нижняя планка станового </w:t>
      </w:r>
      <w:r w:rsidRPr="004D3F04">
        <w:rPr>
          <w:rStyle w:val="extended-textfull"/>
          <w:rFonts w:ascii="Times New Roman" w:hAnsi="Times New Roman" w:cs="Times New Roman"/>
          <w:bCs/>
          <w:sz w:val="24"/>
          <w:szCs w:val="24"/>
        </w:rPr>
        <w:t>динамометра</w:t>
      </w:r>
      <w:r w:rsidRPr="004D3F04">
        <w:rPr>
          <w:rStyle w:val="extended-textfull"/>
          <w:rFonts w:ascii="Times New Roman" w:hAnsi="Times New Roman" w:cs="Times New Roman"/>
          <w:sz w:val="24"/>
          <w:szCs w:val="24"/>
        </w:rPr>
        <w:t xml:space="preserve"> должна быть зафиксирована под ступнями испытуемого. Исследуемый обхватывает верхнюю планку </w:t>
      </w:r>
      <w:r w:rsidRPr="004D3F04">
        <w:rPr>
          <w:rStyle w:val="extended-textfull"/>
          <w:rFonts w:ascii="Times New Roman" w:hAnsi="Times New Roman" w:cs="Times New Roman"/>
          <w:bCs/>
          <w:sz w:val="24"/>
          <w:szCs w:val="24"/>
        </w:rPr>
        <w:t>кистями</w:t>
      </w:r>
      <w:r w:rsidRPr="004D3F04">
        <w:rPr>
          <w:rStyle w:val="extended-textfull"/>
          <w:rFonts w:ascii="Times New Roman" w:hAnsi="Times New Roman" w:cs="Times New Roman"/>
          <w:sz w:val="24"/>
          <w:szCs w:val="24"/>
        </w:rPr>
        <w:t xml:space="preserve"> рук и тянет вверх. При этом он пытается выпрямиться при разогнутых в коленях нижних конечностях.</w:t>
      </w:r>
    </w:p>
    <w:p w:rsidR="00DF27BF" w:rsidRPr="004D3F04" w:rsidRDefault="00DF27BF" w:rsidP="004D3F04">
      <w:pPr>
        <w:spacing w:after="0" w:line="240" w:lineRule="auto"/>
        <w:ind w:firstLine="540"/>
        <w:jc w:val="both"/>
        <w:rPr>
          <w:rFonts w:ascii="Times New Roman" w:hAnsi="Times New Roman" w:cs="Times New Roman"/>
          <w:b/>
          <w:i/>
          <w:sz w:val="24"/>
          <w:szCs w:val="24"/>
        </w:rPr>
      </w:pPr>
      <w:r w:rsidRPr="004D3F04">
        <w:rPr>
          <w:rFonts w:ascii="Times New Roman" w:hAnsi="Times New Roman" w:cs="Times New Roman"/>
          <w:b/>
          <w:i/>
          <w:sz w:val="24"/>
          <w:szCs w:val="24"/>
        </w:rPr>
        <w:t>Методы обучения:</w:t>
      </w:r>
    </w:p>
    <w:p w:rsidR="00DF27BF" w:rsidRPr="004D3F04" w:rsidRDefault="00DF27BF"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словесный (рассказ, объяснение, лекция, беседа, анализ и обсуждение своих действий и действий соперника и др.);</w:t>
      </w:r>
    </w:p>
    <w:p w:rsidR="00DF27BF" w:rsidRPr="004D3F04" w:rsidRDefault="00DF27BF"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наглядный (показ отдельных упражнений, учебные фильмы, видеофильмы);</w:t>
      </w:r>
    </w:p>
    <w:p w:rsidR="00DF27BF" w:rsidRPr="004D3F04" w:rsidRDefault="00DF27BF"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lastRenderedPageBreak/>
        <w:t>- методы практических упражнений:</w:t>
      </w:r>
    </w:p>
    <w:p w:rsidR="00DF27BF" w:rsidRPr="004D3F04" w:rsidRDefault="00DF27BF"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а) методы, направленные на освоение спортивной техники (разучивание упражнения в целом и по частям);</w:t>
      </w:r>
    </w:p>
    <w:p w:rsidR="00DF27BF" w:rsidRPr="004D3F04" w:rsidRDefault="00DF27BF" w:rsidP="004D3F04">
      <w:pPr>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б) методы, направленные на развитие двигательных качеств (повторный, переменный, интервальный, соревновательный и т.д.).</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b/>
          <w:i/>
          <w:sz w:val="24"/>
          <w:szCs w:val="24"/>
        </w:rPr>
        <w:t xml:space="preserve">      Методы воспитания</w:t>
      </w:r>
      <w:r w:rsidRPr="004D3F04">
        <w:rPr>
          <w:rFonts w:ascii="Times New Roman" w:hAnsi="Times New Roman" w:cs="Times New Roman"/>
          <w:b/>
          <w:sz w:val="24"/>
          <w:szCs w:val="24"/>
        </w:rPr>
        <w:t>:</w:t>
      </w:r>
      <w:r w:rsidRPr="004D3F04">
        <w:rPr>
          <w:rFonts w:ascii="Times New Roman" w:hAnsi="Times New Roman" w:cs="Times New Roman"/>
          <w:b/>
          <w:i/>
          <w:sz w:val="24"/>
          <w:szCs w:val="24"/>
        </w:rPr>
        <w:t xml:space="preserve"> </w:t>
      </w:r>
      <w:r w:rsidRPr="004D3F04">
        <w:rPr>
          <w:rFonts w:ascii="Times New Roman" w:hAnsi="Times New Roman" w:cs="Times New Roman"/>
          <w:sz w:val="24"/>
          <w:szCs w:val="24"/>
        </w:rPr>
        <w:t xml:space="preserve">убеждающие, направляющие, </w:t>
      </w:r>
      <w:proofErr w:type="gramStart"/>
      <w:r w:rsidRPr="004D3F04">
        <w:rPr>
          <w:rFonts w:ascii="Times New Roman" w:hAnsi="Times New Roman" w:cs="Times New Roman"/>
          <w:sz w:val="24"/>
          <w:szCs w:val="24"/>
        </w:rPr>
        <w:t>двигательные,  поведенческо</w:t>
      </w:r>
      <w:proofErr w:type="gramEnd"/>
      <w:r w:rsidRPr="004D3F04">
        <w:rPr>
          <w:rFonts w:ascii="Times New Roman" w:hAnsi="Times New Roman" w:cs="Times New Roman"/>
          <w:sz w:val="24"/>
          <w:szCs w:val="24"/>
        </w:rPr>
        <w:t>-организующие, социально-организующие, способствующие формированию нравственной и физически развитой личности.</w:t>
      </w:r>
      <w:r w:rsidRPr="004D3F04">
        <w:rPr>
          <w:rFonts w:ascii="Times New Roman" w:hAnsi="Times New Roman" w:cs="Times New Roman"/>
          <w:b/>
          <w:i/>
          <w:sz w:val="24"/>
          <w:szCs w:val="24"/>
        </w:rPr>
        <w:t xml:space="preserve">    </w:t>
      </w:r>
    </w:p>
    <w:p w:rsidR="00DF27BF" w:rsidRPr="004D3F04" w:rsidRDefault="00DF27BF" w:rsidP="004D3F04">
      <w:pPr>
        <w:tabs>
          <w:tab w:val="num" w:pos="426"/>
        </w:tabs>
        <w:spacing w:after="0" w:line="240" w:lineRule="auto"/>
        <w:jc w:val="both"/>
        <w:rPr>
          <w:rFonts w:ascii="Times New Roman" w:hAnsi="Times New Roman" w:cs="Times New Roman"/>
          <w:b/>
          <w:i/>
          <w:sz w:val="24"/>
          <w:szCs w:val="24"/>
        </w:rPr>
      </w:pPr>
      <w:r w:rsidRPr="004D3F04">
        <w:rPr>
          <w:rFonts w:ascii="Times New Roman" w:hAnsi="Times New Roman" w:cs="Times New Roman"/>
          <w:b/>
          <w:i/>
          <w:sz w:val="24"/>
          <w:szCs w:val="24"/>
        </w:rPr>
        <w:t xml:space="preserve">     Методы контроля:</w:t>
      </w:r>
    </w:p>
    <w:p w:rsidR="00DF27BF" w:rsidRPr="004D3F04" w:rsidRDefault="00DF27BF" w:rsidP="004D3F04">
      <w:pPr>
        <w:tabs>
          <w:tab w:val="num" w:pos="426"/>
        </w:tabs>
        <w:spacing w:after="0" w:line="240" w:lineRule="auto"/>
        <w:jc w:val="both"/>
        <w:rPr>
          <w:rFonts w:ascii="Times New Roman" w:hAnsi="Times New Roman" w:cs="Times New Roman"/>
          <w:b/>
          <w:i/>
          <w:sz w:val="24"/>
          <w:szCs w:val="24"/>
        </w:rPr>
      </w:pPr>
      <w:r w:rsidRPr="004D3F04">
        <w:rPr>
          <w:rFonts w:ascii="Times New Roman" w:hAnsi="Times New Roman" w:cs="Times New Roman"/>
          <w:sz w:val="24"/>
          <w:szCs w:val="24"/>
        </w:rPr>
        <w:t>- визуальный контроль тренера за обучающимися (карта индивидуального развития ребенка), уровень динамики личностного развития;</w:t>
      </w:r>
    </w:p>
    <w:p w:rsidR="00DF27BF" w:rsidRPr="004D3F04" w:rsidRDefault="00DF27BF" w:rsidP="004D3F04">
      <w:pPr>
        <w:tabs>
          <w:tab w:val="num" w:pos="426"/>
        </w:tabs>
        <w:spacing w:after="0" w:line="240" w:lineRule="auto"/>
        <w:jc w:val="both"/>
        <w:rPr>
          <w:rFonts w:ascii="Times New Roman" w:hAnsi="Times New Roman" w:cs="Times New Roman"/>
          <w:b/>
          <w:i/>
          <w:sz w:val="24"/>
          <w:szCs w:val="24"/>
        </w:rPr>
      </w:pPr>
      <w:r w:rsidRPr="004D3F04">
        <w:rPr>
          <w:rFonts w:ascii="Times New Roman" w:hAnsi="Times New Roman" w:cs="Times New Roman"/>
          <w:sz w:val="24"/>
          <w:szCs w:val="24"/>
        </w:rPr>
        <w:t>- контроль динамики развития физических качеств посредством тестирования физической подготовленности (контрольные нормативы) и динамики теоретических знаний.</w:t>
      </w:r>
    </w:p>
    <w:p w:rsidR="00DF27BF" w:rsidRPr="004D3F04" w:rsidRDefault="00DF27BF" w:rsidP="004D3F04">
      <w:pPr>
        <w:tabs>
          <w:tab w:val="num" w:pos="426"/>
        </w:tabs>
        <w:spacing w:after="0" w:line="240" w:lineRule="auto"/>
        <w:jc w:val="center"/>
        <w:rPr>
          <w:rFonts w:ascii="Times New Roman" w:hAnsi="Times New Roman" w:cs="Times New Roman"/>
          <w:b/>
          <w:i/>
          <w:sz w:val="24"/>
          <w:szCs w:val="24"/>
        </w:rPr>
      </w:pPr>
      <w:r w:rsidRPr="004D3F04">
        <w:rPr>
          <w:rFonts w:ascii="Times New Roman" w:hAnsi="Times New Roman" w:cs="Times New Roman"/>
          <w:b/>
          <w:i/>
          <w:sz w:val="24"/>
          <w:szCs w:val="24"/>
        </w:rPr>
        <w:t>Методические рекомендации по организации учебно-тренировочного занятия.</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b/>
          <w:i/>
          <w:sz w:val="24"/>
          <w:szCs w:val="24"/>
        </w:rPr>
        <w:t xml:space="preserve">          </w:t>
      </w:r>
      <w:r w:rsidRPr="004D3F04">
        <w:rPr>
          <w:rFonts w:ascii="Times New Roman" w:hAnsi="Times New Roman" w:cs="Times New Roman"/>
          <w:sz w:val="24"/>
          <w:szCs w:val="24"/>
        </w:rPr>
        <w:t xml:space="preserve">Практические занятия проводятся в форме групповых занятий по общепринятой методике, подразделяются на части: </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в </w:t>
      </w:r>
      <w:r w:rsidRPr="004D3F04">
        <w:rPr>
          <w:rFonts w:ascii="Times New Roman" w:hAnsi="Times New Roman" w:cs="Times New Roman"/>
          <w:b/>
          <w:i/>
          <w:sz w:val="24"/>
          <w:szCs w:val="24"/>
        </w:rPr>
        <w:t>подготовительной части</w:t>
      </w:r>
      <w:r w:rsidRPr="004D3F04">
        <w:rPr>
          <w:rFonts w:ascii="Times New Roman" w:hAnsi="Times New Roman" w:cs="Times New Roman"/>
          <w:sz w:val="24"/>
          <w:szCs w:val="24"/>
        </w:rPr>
        <w:t xml:space="preserve"> занятия выполняются упражнения в среднем темпе, подготавливающие опорно-двигательный аппарат для дальнейшей нагрузки. </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в </w:t>
      </w:r>
      <w:r w:rsidRPr="004D3F04">
        <w:rPr>
          <w:rFonts w:ascii="Times New Roman" w:hAnsi="Times New Roman" w:cs="Times New Roman"/>
          <w:b/>
          <w:i/>
          <w:sz w:val="24"/>
          <w:szCs w:val="24"/>
        </w:rPr>
        <w:t>основной части</w:t>
      </w:r>
      <w:r w:rsidRPr="004D3F04">
        <w:rPr>
          <w:rFonts w:ascii="Times New Roman" w:hAnsi="Times New Roman" w:cs="Times New Roman"/>
          <w:sz w:val="24"/>
          <w:szCs w:val="24"/>
        </w:rPr>
        <w:t xml:space="preserve"> занятия выполняются упражнения, соответствующие теме занятия, и могут включать в себя как упражнения на развитие физических качеств, так и на освоение технических и тактических приемов. </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заключительная часть</w:t>
      </w:r>
      <w:r w:rsidRPr="004D3F04">
        <w:rPr>
          <w:rFonts w:ascii="Times New Roman" w:hAnsi="Times New Roman" w:cs="Times New Roman"/>
          <w:sz w:val="24"/>
          <w:szCs w:val="24"/>
        </w:rPr>
        <w:t xml:space="preserve"> занятия включает расслабляющие упражнения с элементами </w:t>
      </w:r>
      <w:proofErr w:type="spellStart"/>
      <w:r w:rsidRPr="004D3F04">
        <w:rPr>
          <w:rFonts w:ascii="Times New Roman" w:hAnsi="Times New Roman" w:cs="Times New Roman"/>
          <w:sz w:val="24"/>
          <w:szCs w:val="24"/>
        </w:rPr>
        <w:t>стретчинга</w:t>
      </w:r>
      <w:proofErr w:type="spellEnd"/>
      <w:r w:rsidRPr="004D3F04">
        <w:rPr>
          <w:rFonts w:ascii="Times New Roman" w:hAnsi="Times New Roman" w:cs="Times New Roman"/>
          <w:sz w:val="24"/>
          <w:szCs w:val="24"/>
        </w:rPr>
        <w:t xml:space="preserve">, применением игр на расслабление, дыхательных упражнений, способствующих восстановлению организма. </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При проведении занятий тренер должен контролировать функциональное состояние организма обучающихся, прежде всего по их самочувствию и пульсу, ориентируясь на внешние признаки (цвет кожи, потоотделение, дрожание конечностей, настроение, мимика) и на показатель ЧСС в минуту. Для определения уровня физического развития и двигательных навыков обучающихся производится сдача контрольных нормативов на основе комплексов стандартных упражнений и </w:t>
      </w:r>
      <w:proofErr w:type="gramStart"/>
      <w:r w:rsidRPr="004D3F04">
        <w:rPr>
          <w:rFonts w:ascii="Times New Roman" w:hAnsi="Times New Roman" w:cs="Times New Roman"/>
          <w:sz w:val="24"/>
          <w:szCs w:val="24"/>
        </w:rPr>
        <w:t>характерных  пулевой</w:t>
      </w:r>
      <w:proofErr w:type="gramEnd"/>
      <w:r w:rsidRPr="004D3F04">
        <w:rPr>
          <w:rFonts w:ascii="Times New Roman" w:hAnsi="Times New Roman" w:cs="Times New Roman"/>
          <w:sz w:val="24"/>
          <w:szCs w:val="24"/>
        </w:rPr>
        <w:t xml:space="preserve"> стрельбе тестов.</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iCs/>
          <w:sz w:val="24"/>
          <w:szCs w:val="24"/>
        </w:rPr>
        <w:t>Основными формами образовательного процесса в учреждении явля</w:t>
      </w:r>
      <w:r w:rsidRPr="004D3F04">
        <w:rPr>
          <w:rFonts w:ascii="Times New Roman" w:hAnsi="Times New Roman" w:cs="Times New Roman"/>
          <w:sz w:val="24"/>
          <w:szCs w:val="24"/>
        </w:rPr>
        <w:t>ются групповые учебно-тренировочные и теоретические занятия, тестирование и анкетирование обучающихся, участие в спортивных соревнованиях, подвижные и спортивные игры и др.</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Дидактический материал соответствует тематике занятий, подбирается тренером индивидуально в соответствии с целями и задачами обучения.</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Техническое оснащение занятий осуществляется в соответствии со спецификой физических упражнений в период практической подготовки обучающихся</w:t>
      </w:r>
    </w:p>
    <w:p w:rsidR="00DF27BF" w:rsidRPr="004D3F04" w:rsidRDefault="00DF27BF" w:rsidP="004D3F04">
      <w:pPr>
        <w:tabs>
          <w:tab w:val="num" w:pos="426"/>
        </w:tabs>
        <w:spacing w:after="0" w:line="240" w:lineRule="auto"/>
        <w:jc w:val="both"/>
        <w:rPr>
          <w:rFonts w:ascii="Times New Roman" w:hAnsi="Times New Roman" w:cs="Times New Roman"/>
          <w:b/>
          <w:i/>
          <w:sz w:val="24"/>
          <w:szCs w:val="24"/>
        </w:rPr>
      </w:pPr>
      <w:r w:rsidRPr="004D3F04">
        <w:rPr>
          <w:rFonts w:ascii="Times New Roman" w:hAnsi="Times New Roman" w:cs="Times New Roman"/>
          <w:sz w:val="24"/>
          <w:szCs w:val="24"/>
        </w:rPr>
        <w:t>Психологическое обеспечение программы включает следующие компоненты:</w:t>
      </w:r>
    </w:p>
    <w:p w:rsidR="00DF27BF" w:rsidRPr="004D3F04" w:rsidRDefault="00DF27BF" w:rsidP="004D3F04">
      <w:pPr>
        <w:numPr>
          <w:ilvl w:val="0"/>
          <w:numId w:val="7"/>
        </w:numPr>
        <w:tabs>
          <w:tab w:val="clear" w:pos="1260"/>
          <w:tab w:val="num" w:pos="426"/>
        </w:tabs>
        <w:spacing w:after="0" w:line="240" w:lineRule="auto"/>
        <w:ind w:left="0" w:firstLine="0"/>
        <w:jc w:val="both"/>
        <w:rPr>
          <w:rFonts w:ascii="Times New Roman" w:hAnsi="Times New Roman" w:cs="Times New Roman"/>
          <w:sz w:val="24"/>
          <w:szCs w:val="24"/>
        </w:rPr>
      </w:pPr>
      <w:r w:rsidRPr="004D3F04">
        <w:rPr>
          <w:rFonts w:ascii="Times New Roman" w:hAnsi="Times New Roman" w:cs="Times New Roman"/>
          <w:sz w:val="24"/>
          <w:szCs w:val="24"/>
        </w:rPr>
        <w:t>создание комфортной доброжелательной атмосферы на занятиях;</w:t>
      </w:r>
    </w:p>
    <w:p w:rsidR="00DF27BF" w:rsidRPr="004D3F04" w:rsidRDefault="00DF27BF" w:rsidP="004D3F04">
      <w:pPr>
        <w:numPr>
          <w:ilvl w:val="0"/>
          <w:numId w:val="7"/>
        </w:numPr>
        <w:tabs>
          <w:tab w:val="clear" w:pos="1260"/>
          <w:tab w:val="num" w:pos="426"/>
        </w:tabs>
        <w:spacing w:after="0" w:line="240" w:lineRule="auto"/>
        <w:ind w:left="0" w:firstLine="0"/>
        <w:jc w:val="both"/>
        <w:rPr>
          <w:rFonts w:ascii="Times New Roman" w:hAnsi="Times New Roman" w:cs="Times New Roman"/>
          <w:sz w:val="24"/>
          <w:szCs w:val="24"/>
        </w:rPr>
      </w:pPr>
      <w:r w:rsidRPr="004D3F04">
        <w:rPr>
          <w:rFonts w:ascii="Times New Roman" w:hAnsi="Times New Roman" w:cs="Times New Roman"/>
          <w:sz w:val="24"/>
          <w:szCs w:val="24"/>
        </w:rPr>
        <w:t>применение индивидуальных, групповых и фронтальных методов организации образовательного процесса;</w:t>
      </w:r>
    </w:p>
    <w:p w:rsidR="00DF27BF" w:rsidRPr="004D3F04" w:rsidRDefault="00DF27BF" w:rsidP="004D3F04">
      <w:pPr>
        <w:numPr>
          <w:ilvl w:val="0"/>
          <w:numId w:val="7"/>
        </w:numPr>
        <w:tabs>
          <w:tab w:val="clear" w:pos="1260"/>
          <w:tab w:val="num" w:pos="426"/>
        </w:tabs>
        <w:spacing w:after="0" w:line="240" w:lineRule="auto"/>
        <w:ind w:left="0" w:firstLine="0"/>
        <w:jc w:val="both"/>
        <w:rPr>
          <w:rFonts w:ascii="Times New Roman" w:hAnsi="Times New Roman" w:cs="Times New Roman"/>
          <w:sz w:val="24"/>
          <w:szCs w:val="24"/>
        </w:rPr>
      </w:pPr>
      <w:r w:rsidRPr="004D3F04">
        <w:rPr>
          <w:rFonts w:ascii="Times New Roman" w:hAnsi="Times New Roman" w:cs="Times New Roman"/>
          <w:sz w:val="24"/>
          <w:szCs w:val="24"/>
        </w:rPr>
        <w:t xml:space="preserve">разработка и подбор диагностических материалов для определения уровня удовлетворенности обучающихся и их родителей; </w:t>
      </w:r>
    </w:p>
    <w:p w:rsidR="00DF27BF" w:rsidRPr="004D3F04" w:rsidRDefault="00DF27BF" w:rsidP="004D3F04">
      <w:pPr>
        <w:numPr>
          <w:ilvl w:val="0"/>
          <w:numId w:val="7"/>
        </w:numPr>
        <w:tabs>
          <w:tab w:val="clear" w:pos="1260"/>
          <w:tab w:val="num" w:pos="426"/>
        </w:tabs>
        <w:spacing w:after="0" w:line="240" w:lineRule="auto"/>
        <w:ind w:left="0" w:firstLine="0"/>
        <w:jc w:val="both"/>
        <w:rPr>
          <w:rFonts w:ascii="Times New Roman" w:hAnsi="Times New Roman" w:cs="Times New Roman"/>
          <w:sz w:val="24"/>
          <w:szCs w:val="24"/>
        </w:rPr>
      </w:pPr>
      <w:r w:rsidRPr="004D3F04">
        <w:rPr>
          <w:rFonts w:ascii="Times New Roman" w:hAnsi="Times New Roman" w:cs="Times New Roman"/>
          <w:sz w:val="24"/>
          <w:szCs w:val="24"/>
        </w:rPr>
        <w:t xml:space="preserve">психологическая подготовка обучающихся для формирования нравственных и волевых качеств будущего спортсмена. </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Воспитательная работа с обучающимися осуществляется </w:t>
      </w:r>
      <w:proofErr w:type="gramStart"/>
      <w:r w:rsidRPr="004D3F04">
        <w:rPr>
          <w:rFonts w:ascii="Times New Roman" w:hAnsi="Times New Roman" w:cs="Times New Roman"/>
          <w:sz w:val="24"/>
          <w:szCs w:val="24"/>
        </w:rPr>
        <w:t>тренером  в</w:t>
      </w:r>
      <w:proofErr w:type="gramEnd"/>
      <w:r w:rsidRPr="004D3F04">
        <w:rPr>
          <w:rFonts w:ascii="Times New Roman" w:hAnsi="Times New Roman" w:cs="Times New Roman"/>
          <w:sz w:val="24"/>
          <w:szCs w:val="24"/>
        </w:rPr>
        <w:t xml:space="preserve"> ходе учебно-тренировочных занятий, на соревнованиях, в спортивно-оздоровительных лагерях. Тренером составляется план воспитательной работы, основной целью которого является формирование у детей положительных личностных качеств будущего спортсмена: дисциплинированность, ответственность, взаимопомощь, патриотизм, смелость, упорство, коллективизм и т.д.</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sz w:val="24"/>
          <w:szCs w:val="24"/>
        </w:rPr>
        <w:t>1.</w:t>
      </w:r>
      <w:r w:rsidRPr="004D3F04">
        <w:rPr>
          <w:rFonts w:ascii="Times New Roman" w:hAnsi="Times New Roman" w:cs="Times New Roman"/>
          <w:sz w:val="24"/>
          <w:szCs w:val="24"/>
        </w:rPr>
        <w:t xml:space="preserve">  В учреждении используется в основном </w:t>
      </w:r>
      <w:r w:rsidRPr="004D3F04">
        <w:rPr>
          <w:rFonts w:ascii="Times New Roman" w:hAnsi="Times New Roman" w:cs="Times New Roman"/>
          <w:b/>
          <w:i/>
          <w:sz w:val="24"/>
          <w:szCs w:val="24"/>
        </w:rPr>
        <w:t>очная форма</w:t>
      </w:r>
      <w:r w:rsidRPr="004D3F04">
        <w:rPr>
          <w:rFonts w:ascii="Times New Roman" w:hAnsi="Times New Roman" w:cs="Times New Roman"/>
          <w:sz w:val="24"/>
          <w:szCs w:val="24"/>
        </w:rPr>
        <w:t xml:space="preserve"> обучения, так как спортивная деятельность связана с практическими методами обучения, воспитания и контроля.</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sz w:val="24"/>
          <w:szCs w:val="24"/>
        </w:rPr>
        <w:t>2.</w:t>
      </w: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Очно-заочно</w:t>
      </w:r>
      <w:r w:rsidRPr="004D3F04">
        <w:rPr>
          <w:rFonts w:ascii="Times New Roman" w:hAnsi="Times New Roman" w:cs="Times New Roman"/>
          <w:sz w:val="24"/>
          <w:szCs w:val="24"/>
        </w:rPr>
        <w:t xml:space="preserve"> организуются домашние задания обучающихся в целях самостоятельного освоения режима занятий спортом, организации своего личного времени, освоения комплексов упражнений, правил соревнований и др.</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b/>
          <w:sz w:val="24"/>
          <w:szCs w:val="24"/>
        </w:rPr>
        <w:lastRenderedPageBreak/>
        <w:t xml:space="preserve">      3.</w:t>
      </w: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 xml:space="preserve">Дистанционно </w:t>
      </w:r>
      <w:r w:rsidRPr="004D3F04">
        <w:rPr>
          <w:rFonts w:ascii="Times New Roman" w:hAnsi="Times New Roman" w:cs="Times New Roman"/>
          <w:sz w:val="24"/>
          <w:szCs w:val="24"/>
        </w:rPr>
        <w:t>возможна проверка теоретических знаний обучающихся, в условиях сетевого взаимодействия - возможна рекомендация тренера (ссылки на сайты) для изучения и освоения особенностей вида спорта, правил соревнований, анализа возможных ошибок в сравнении с правилами, характеристик личностных качеств спортсмена в целях совершенствования собственных и др.</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sz w:val="24"/>
          <w:szCs w:val="24"/>
        </w:rPr>
        <w:t>4.</w:t>
      </w: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Форма организации образовательного процесса</w:t>
      </w:r>
      <w:r w:rsidRPr="004D3F04">
        <w:rPr>
          <w:rFonts w:ascii="Times New Roman" w:hAnsi="Times New Roman" w:cs="Times New Roman"/>
          <w:sz w:val="24"/>
          <w:szCs w:val="24"/>
        </w:rPr>
        <w:t xml:space="preserve"> для физкультурно-спортивного учреждения в основном групповая, возможны фронтальная и поточная для организации </w:t>
      </w:r>
      <w:proofErr w:type="spellStart"/>
      <w:r w:rsidRPr="004D3F04">
        <w:rPr>
          <w:rFonts w:ascii="Times New Roman" w:hAnsi="Times New Roman" w:cs="Times New Roman"/>
          <w:sz w:val="24"/>
          <w:szCs w:val="24"/>
        </w:rPr>
        <w:t>воспитательно-досуовой</w:t>
      </w:r>
      <w:proofErr w:type="spellEnd"/>
      <w:r w:rsidRPr="004D3F04">
        <w:rPr>
          <w:rFonts w:ascii="Times New Roman" w:hAnsi="Times New Roman" w:cs="Times New Roman"/>
          <w:sz w:val="24"/>
          <w:szCs w:val="24"/>
        </w:rPr>
        <w:t xml:space="preserve"> </w:t>
      </w:r>
      <w:proofErr w:type="gramStart"/>
      <w:r w:rsidRPr="004D3F04">
        <w:rPr>
          <w:rFonts w:ascii="Times New Roman" w:hAnsi="Times New Roman" w:cs="Times New Roman"/>
          <w:sz w:val="24"/>
          <w:szCs w:val="24"/>
        </w:rPr>
        <w:t>деятельности,  для</w:t>
      </w:r>
      <w:proofErr w:type="gramEnd"/>
      <w:r w:rsidRPr="004D3F04">
        <w:rPr>
          <w:rFonts w:ascii="Times New Roman" w:hAnsi="Times New Roman" w:cs="Times New Roman"/>
          <w:sz w:val="24"/>
          <w:szCs w:val="24"/>
        </w:rPr>
        <w:t xml:space="preserve"> подготовки к соревнованиям - возможна как индивидуально-групповая, так и индивидуальная. </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sz w:val="24"/>
          <w:szCs w:val="24"/>
        </w:rPr>
        <w:t>5.</w:t>
      </w:r>
      <w:r w:rsidRPr="004D3F04">
        <w:rPr>
          <w:rFonts w:ascii="Times New Roman" w:hAnsi="Times New Roman" w:cs="Times New Roman"/>
          <w:sz w:val="24"/>
          <w:szCs w:val="24"/>
        </w:rPr>
        <w:t xml:space="preserve">  Для физкультурно-спортивных учреждений характерны </w:t>
      </w:r>
      <w:r w:rsidRPr="004D3F04">
        <w:rPr>
          <w:rFonts w:ascii="Times New Roman" w:hAnsi="Times New Roman" w:cs="Times New Roman"/>
          <w:b/>
          <w:i/>
          <w:sz w:val="24"/>
          <w:szCs w:val="24"/>
        </w:rPr>
        <w:t>педагогические технологии</w:t>
      </w:r>
      <w:r w:rsidRPr="004D3F04">
        <w:rPr>
          <w:rFonts w:ascii="Times New Roman" w:hAnsi="Times New Roman" w:cs="Times New Roman"/>
          <w:sz w:val="24"/>
          <w:szCs w:val="24"/>
        </w:rPr>
        <w:t xml:space="preserve">, направленные на </w:t>
      </w:r>
      <w:proofErr w:type="gramStart"/>
      <w:r w:rsidRPr="004D3F04">
        <w:rPr>
          <w:rFonts w:ascii="Times New Roman" w:hAnsi="Times New Roman" w:cs="Times New Roman"/>
          <w:sz w:val="24"/>
          <w:szCs w:val="24"/>
        </w:rPr>
        <w:t>воспитание  нравственной</w:t>
      </w:r>
      <w:proofErr w:type="gramEnd"/>
      <w:r w:rsidRPr="004D3F04">
        <w:rPr>
          <w:rFonts w:ascii="Times New Roman" w:hAnsi="Times New Roman" w:cs="Times New Roman"/>
          <w:sz w:val="24"/>
          <w:szCs w:val="24"/>
        </w:rPr>
        <w:t xml:space="preserve"> (морально-волевой),  физически развитой и здоровой  личности:</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физкультурно-</w:t>
      </w:r>
      <w:proofErr w:type="gramStart"/>
      <w:r w:rsidRPr="004D3F04">
        <w:rPr>
          <w:rFonts w:ascii="Times New Roman" w:hAnsi="Times New Roman" w:cs="Times New Roman"/>
          <w:b/>
          <w:i/>
          <w:sz w:val="24"/>
          <w:szCs w:val="24"/>
        </w:rPr>
        <w:t>спортивные</w:t>
      </w:r>
      <w:r w:rsidRPr="004D3F04">
        <w:rPr>
          <w:rFonts w:ascii="Times New Roman" w:hAnsi="Times New Roman" w:cs="Times New Roman"/>
          <w:sz w:val="24"/>
          <w:szCs w:val="24"/>
        </w:rPr>
        <w:t xml:space="preserve">  технологии</w:t>
      </w:r>
      <w:proofErr w:type="gramEnd"/>
      <w:r w:rsidRPr="004D3F04">
        <w:rPr>
          <w:rFonts w:ascii="Times New Roman" w:hAnsi="Times New Roman" w:cs="Times New Roman"/>
          <w:sz w:val="24"/>
          <w:szCs w:val="24"/>
        </w:rPr>
        <w:t xml:space="preserve">  способствуют физическому развитию детей и молодежи, укреплению здоровья, воспитывают целеустремленность, коллективизм, дисциплинированность, морально-волевые качества, устойчивость в экстремальных ситуациях и др.;</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sz w:val="24"/>
          <w:szCs w:val="24"/>
        </w:rPr>
        <w:t xml:space="preserve">- </w:t>
      </w:r>
      <w:proofErr w:type="spellStart"/>
      <w:r w:rsidRPr="004D3F04">
        <w:rPr>
          <w:rFonts w:ascii="Times New Roman" w:hAnsi="Times New Roman" w:cs="Times New Roman"/>
          <w:b/>
          <w:i/>
          <w:sz w:val="24"/>
          <w:szCs w:val="24"/>
        </w:rPr>
        <w:t>здоровьесберегающие</w:t>
      </w:r>
      <w:proofErr w:type="spellEnd"/>
      <w:r w:rsidRPr="004D3F04">
        <w:rPr>
          <w:rFonts w:ascii="Times New Roman" w:hAnsi="Times New Roman" w:cs="Times New Roman"/>
          <w:sz w:val="24"/>
          <w:szCs w:val="24"/>
        </w:rPr>
        <w:t xml:space="preserve"> технологии – используются на основании </w:t>
      </w:r>
      <w:proofErr w:type="spellStart"/>
      <w:r w:rsidRPr="004D3F04">
        <w:rPr>
          <w:rFonts w:ascii="Times New Roman" w:hAnsi="Times New Roman" w:cs="Times New Roman"/>
          <w:sz w:val="24"/>
          <w:szCs w:val="24"/>
        </w:rPr>
        <w:t>СанПин-ов</w:t>
      </w:r>
      <w:proofErr w:type="spellEnd"/>
      <w:r w:rsidRPr="004D3F04">
        <w:rPr>
          <w:rFonts w:ascii="Times New Roman" w:hAnsi="Times New Roman" w:cs="Times New Roman"/>
          <w:sz w:val="24"/>
          <w:szCs w:val="24"/>
        </w:rPr>
        <w:t xml:space="preserve">: устанавливаются рациональные требования к учебно-тренировочному процессу (нагрузки, время и др.), спортивному инвентарю и оборудованию, наполняемости спортивного зала, </w:t>
      </w:r>
      <w:proofErr w:type="gramStart"/>
      <w:r w:rsidRPr="004D3F04">
        <w:rPr>
          <w:rFonts w:ascii="Times New Roman" w:hAnsi="Times New Roman" w:cs="Times New Roman"/>
          <w:sz w:val="24"/>
          <w:szCs w:val="24"/>
        </w:rPr>
        <w:t>освещенности  и</w:t>
      </w:r>
      <w:proofErr w:type="gramEnd"/>
      <w:r w:rsidRPr="004D3F04">
        <w:rPr>
          <w:rFonts w:ascii="Times New Roman" w:hAnsi="Times New Roman" w:cs="Times New Roman"/>
          <w:sz w:val="24"/>
          <w:szCs w:val="24"/>
        </w:rPr>
        <w:t xml:space="preserve"> др.;</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b/>
          <w:i/>
          <w:sz w:val="24"/>
          <w:szCs w:val="24"/>
        </w:rPr>
        <w:t>- личностно-ориентированные</w:t>
      </w:r>
      <w:r w:rsidRPr="004D3F04">
        <w:rPr>
          <w:rFonts w:ascii="Times New Roman" w:hAnsi="Times New Roman" w:cs="Times New Roman"/>
          <w:sz w:val="24"/>
          <w:szCs w:val="24"/>
        </w:rPr>
        <w:t xml:space="preserve"> </w:t>
      </w:r>
      <w:proofErr w:type="gramStart"/>
      <w:r w:rsidRPr="004D3F04">
        <w:rPr>
          <w:rFonts w:ascii="Times New Roman" w:hAnsi="Times New Roman" w:cs="Times New Roman"/>
          <w:sz w:val="24"/>
          <w:szCs w:val="24"/>
        </w:rPr>
        <w:t>технологии  используются</w:t>
      </w:r>
      <w:proofErr w:type="gramEnd"/>
      <w:r w:rsidRPr="004D3F04">
        <w:rPr>
          <w:rFonts w:ascii="Times New Roman" w:hAnsi="Times New Roman" w:cs="Times New Roman"/>
          <w:sz w:val="24"/>
          <w:szCs w:val="24"/>
        </w:rPr>
        <w:t xml:space="preserve"> на основании инновационных практик тренеров-преподавателей по видам спорта -  способствуют индивидуальному развитию личности, самостоятельности мышления, самовоспитанию;</w:t>
      </w:r>
    </w:p>
    <w:p w:rsidR="00DF27BF" w:rsidRPr="004D3F04" w:rsidRDefault="00DF27BF" w:rsidP="004D3F04">
      <w:pPr>
        <w:tabs>
          <w:tab w:val="num" w:pos="426"/>
        </w:tabs>
        <w:spacing w:after="0" w:line="240" w:lineRule="auto"/>
        <w:jc w:val="both"/>
        <w:rPr>
          <w:rFonts w:ascii="Times New Roman" w:hAnsi="Times New Roman" w:cs="Times New Roman"/>
          <w:sz w:val="24"/>
          <w:szCs w:val="24"/>
        </w:rPr>
      </w:pPr>
      <w:r w:rsidRPr="004D3F04">
        <w:rPr>
          <w:rFonts w:ascii="Times New Roman" w:hAnsi="Times New Roman" w:cs="Times New Roman"/>
          <w:b/>
          <w:i/>
          <w:sz w:val="24"/>
          <w:szCs w:val="24"/>
        </w:rPr>
        <w:t>-</w:t>
      </w:r>
      <w:proofErr w:type="spellStart"/>
      <w:r w:rsidRPr="004D3F04">
        <w:rPr>
          <w:rFonts w:ascii="Times New Roman" w:hAnsi="Times New Roman" w:cs="Times New Roman"/>
          <w:b/>
          <w:i/>
          <w:sz w:val="24"/>
          <w:szCs w:val="24"/>
        </w:rPr>
        <w:t>воспитательно</w:t>
      </w:r>
      <w:proofErr w:type="spellEnd"/>
      <w:r w:rsidRPr="004D3F04">
        <w:rPr>
          <w:rFonts w:ascii="Times New Roman" w:hAnsi="Times New Roman" w:cs="Times New Roman"/>
          <w:b/>
          <w:i/>
          <w:sz w:val="24"/>
          <w:szCs w:val="24"/>
        </w:rPr>
        <w:t>-развивающие</w:t>
      </w:r>
      <w:r w:rsidRPr="004D3F04">
        <w:rPr>
          <w:rFonts w:ascii="Times New Roman" w:hAnsi="Times New Roman" w:cs="Times New Roman"/>
          <w:sz w:val="24"/>
          <w:szCs w:val="24"/>
        </w:rPr>
        <w:t xml:space="preserve"> </w:t>
      </w:r>
      <w:proofErr w:type="gramStart"/>
      <w:r w:rsidRPr="004D3F04">
        <w:rPr>
          <w:rFonts w:ascii="Times New Roman" w:hAnsi="Times New Roman" w:cs="Times New Roman"/>
          <w:sz w:val="24"/>
          <w:szCs w:val="24"/>
        </w:rPr>
        <w:t>технологии  формируют</w:t>
      </w:r>
      <w:proofErr w:type="gramEnd"/>
      <w:r w:rsidRPr="004D3F04">
        <w:rPr>
          <w:rFonts w:ascii="Times New Roman" w:hAnsi="Times New Roman" w:cs="Times New Roman"/>
          <w:sz w:val="24"/>
          <w:szCs w:val="24"/>
        </w:rPr>
        <w:t xml:space="preserve"> разносторонне развитую личность, способствуют духовно-нравственному развитию, правильной организации досуга, приобретению навыков здорового образа жизни,  развитию ответственности за себя и за коллег в команде.  С помощью культурно - и спортивно-массовых мероприятий воспитываются и развиваются физические и морально-волевые качества, осуществляется приобщение к волонтерскому движению, показательным выступлениям и акциям и др.;</w:t>
      </w:r>
    </w:p>
    <w:p w:rsidR="00DF27BF" w:rsidRPr="004D3F04" w:rsidRDefault="00DF27BF" w:rsidP="004D3F04">
      <w:pPr>
        <w:tabs>
          <w:tab w:val="num" w:pos="426"/>
        </w:tabs>
        <w:spacing w:after="0" w:line="240" w:lineRule="auto"/>
        <w:jc w:val="both"/>
        <w:rPr>
          <w:rFonts w:ascii="Times New Roman" w:hAnsi="Times New Roman" w:cs="Times New Roman"/>
          <w:b/>
          <w:sz w:val="24"/>
          <w:szCs w:val="24"/>
        </w:rPr>
      </w:pPr>
      <w:r w:rsidRPr="004D3F04">
        <w:rPr>
          <w:rFonts w:ascii="Times New Roman" w:hAnsi="Times New Roman" w:cs="Times New Roman"/>
          <w:sz w:val="24"/>
          <w:szCs w:val="24"/>
        </w:rPr>
        <w:t xml:space="preserve">- </w:t>
      </w:r>
      <w:r w:rsidRPr="004D3F04">
        <w:rPr>
          <w:rFonts w:ascii="Times New Roman" w:hAnsi="Times New Roman" w:cs="Times New Roman"/>
          <w:b/>
          <w:i/>
          <w:sz w:val="24"/>
          <w:szCs w:val="24"/>
        </w:rPr>
        <w:t>игровые</w:t>
      </w:r>
      <w:r w:rsidRPr="004D3F04">
        <w:rPr>
          <w:rFonts w:ascii="Times New Roman" w:hAnsi="Times New Roman" w:cs="Times New Roman"/>
          <w:sz w:val="24"/>
          <w:szCs w:val="24"/>
        </w:rPr>
        <w:t xml:space="preserve"> </w:t>
      </w:r>
      <w:proofErr w:type="gramStart"/>
      <w:r w:rsidRPr="004D3F04">
        <w:rPr>
          <w:rFonts w:ascii="Times New Roman" w:hAnsi="Times New Roman" w:cs="Times New Roman"/>
          <w:sz w:val="24"/>
          <w:szCs w:val="24"/>
        </w:rPr>
        <w:t>технологии  способствуют</w:t>
      </w:r>
      <w:proofErr w:type="gramEnd"/>
      <w:r w:rsidRPr="004D3F04">
        <w:rPr>
          <w:rFonts w:ascii="Times New Roman" w:hAnsi="Times New Roman" w:cs="Times New Roman"/>
          <w:sz w:val="24"/>
          <w:szCs w:val="24"/>
        </w:rPr>
        <w:t xml:space="preserve"> повышению эффективности образовательного процесса: за счет использования подвижных игр непринужденно и легко  осваиваются детьми трудные технико-тактических действия и физические упражнения, формируются личностные качества – </w:t>
      </w:r>
      <w:proofErr w:type="spellStart"/>
      <w:r w:rsidRPr="004D3F04">
        <w:rPr>
          <w:rFonts w:ascii="Times New Roman" w:hAnsi="Times New Roman" w:cs="Times New Roman"/>
          <w:sz w:val="24"/>
          <w:szCs w:val="24"/>
        </w:rPr>
        <w:t>коммуникативность</w:t>
      </w:r>
      <w:proofErr w:type="spellEnd"/>
      <w:r w:rsidRPr="004D3F04">
        <w:rPr>
          <w:rFonts w:ascii="Times New Roman" w:hAnsi="Times New Roman" w:cs="Times New Roman"/>
          <w:sz w:val="24"/>
          <w:szCs w:val="24"/>
        </w:rPr>
        <w:t>, коллективизм, стремление к успеху.</w:t>
      </w:r>
      <w:r w:rsidRPr="004D3F04">
        <w:rPr>
          <w:rFonts w:ascii="Times New Roman" w:hAnsi="Times New Roman" w:cs="Times New Roman"/>
          <w:b/>
          <w:sz w:val="24"/>
          <w:szCs w:val="24"/>
        </w:rPr>
        <w:t xml:space="preserve"> </w:t>
      </w:r>
    </w:p>
    <w:p w:rsidR="00DF27BF" w:rsidRPr="004D3F04" w:rsidRDefault="00DF27BF" w:rsidP="004D3F04">
      <w:pPr>
        <w:tabs>
          <w:tab w:val="num" w:pos="426"/>
        </w:tabs>
        <w:spacing w:after="0" w:line="240" w:lineRule="auto"/>
        <w:jc w:val="center"/>
        <w:rPr>
          <w:rFonts w:ascii="Times New Roman" w:hAnsi="Times New Roman" w:cs="Times New Roman"/>
          <w:b/>
          <w:sz w:val="24"/>
          <w:szCs w:val="24"/>
        </w:rPr>
      </w:pPr>
    </w:p>
    <w:p w:rsidR="00DF27BF" w:rsidRPr="004D3F04" w:rsidRDefault="00DF27BF" w:rsidP="004D3F04">
      <w:pPr>
        <w:spacing w:after="0" w:line="240" w:lineRule="auto"/>
        <w:jc w:val="center"/>
        <w:rPr>
          <w:rFonts w:ascii="Times New Roman" w:hAnsi="Times New Roman" w:cs="Times New Roman"/>
          <w:b/>
          <w:sz w:val="24"/>
          <w:szCs w:val="24"/>
        </w:rPr>
      </w:pPr>
    </w:p>
    <w:p w:rsidR="00DF27BF" w:rsidRPr="004D3F04" w:rsidRDefault="00DF27BF" w:rsidP="004D3F04">
      <w:pPr>
        <w:spacing w:after="0" w:line="240" w:lineRule="auto"/>
        <w:jc w:val="center"/>
        <w:rPr>
          <w:rFonts w:ascii="Times New Roman" w:hAnsi="Times New Roman" w:cs="Times New Roman"/>
          <w:b/>
          <w:sz w:val="24"/>
          <w:szCs w:val="24"/>
        </w:rPr>
      </w:pPr>
    </w:p>
    <w:p w:rsidR="00FF0783" w:rsidRPr="004D3F04" w:rsidRDefault="00FF0783"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Default="00F8513C" w:rsidP="004D3F04">
      <w:pPr>
        <w:spacing w:after="0" w:line="240" w:lineRule="auto"/>
        <w:jc w:val="center"/>
        <w:rPr>
          <w:rFonts w:ascii="Times New Roman" w:hAnsi="Times New Roman" w:cs="Times New Roman"/>
          <w:b/>
          <w:sz w:val="24"/>
          <w:szCs w:val="24"/>
        </w:rPr>
      </w:pPr>
    </w:p>
    <w:p w:rsidR="004D3F04" w:rsidRDefault="004D3F04" w:rsidP="004D3F04">
      <w:pPr>
        <w:spacing w:after="0" w:line="240" w:lineRule="auto"/>
        <w:jc w:val="center"/>
        <w:rPr>
          <w:rFonts w:ascii="Times New Roman" w:hAnsi="Times New Roman" w:cs="Times New Roman"/>
          <w:b/>
          <w:sz w:val="24"/>
          <w:szCs w:val="24"/>
        </w:rPr>
      </w:pPr>
    </w:p>
    <w:p w:rsidR="004D3F04" w:rsidRPr="004D3F04" w:rsidRDefault="004D3F04" w:rsidP="004D3F04">
      <w:pPr>
        <w:spacing w:after="0" w:line="240" w:lineRule="auto"/>
        <w:jc w:val="center"/>
        <w:rPr>
          <w:rFonts w:ascii="Times New Roman" w:hAnsi="Times New Roman" w:cs="Times New Roman"/>
          <w:b/>
          <w:sz w:val="24"/>
          <w:szCs w:val="24"/>
        </w:rPr>
      </w:pPr>
      <w:bookmarkStart w:id="1" w:name="_GoBack"/>
      <w:bookmarkEnd w:id="1"/>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F8513C" w:rsidRPr="004D3F04" w:rsidRDefault="00F8513C" w:rsidP="004D3F04">
      <w:pPr>
        <w:spacing w:after="0" w:line="240" w:lineRule="auto"/>
        <w:jc w:val="center"/>
        <w:rPr>
          <w:rFonts w:ascii="Times New Roman" w:hAnsi="Times New Roman" w:cs="Times New Roman"/>
          <w:b/>
          <w:sz w:val="24"/>
          <w:szCs w:val="24"/>
        </w:rPr>
      </w:pPr>
    </w:p>
    <w:p w:rsidR="00DF27BF" w:rsidRPr="004D3F04" w:rsidRDefault="00F8513C" w:rsidP="004D3F04">
      <w:pPr>
        <w:spacing w:after="0" w:line="240" w:lineRule="auto"/>
        <w:jc w:val="center"/>
        <w:rPr>
          <w:rFonts w:ascii="Times New Roman" w:hAnsi="Times New Roman" w:cs="Times New Roman"/>
          <w:b/>
          <w:i/>
          <w:sz w:val="24"/>
          <w:szCs w:val="24"/>
        </w:rPr>
      </w:pPr>
      <w:r w:rsidRPr="004D3F04">
        <w:rPr>
          <w:rFonts w:ascii="Times New Roman" w:hAnsi="Times New Roman" w:cs="Times New Roman"/>
          <w:b/>
          <w:sz w:val="24"/>
          <w:szCs w:val="24"/>
        </w:rPr>
        <w:lastRenderedPageBreak/>
        <w:t>4. П</w:t>
      </w:r>
      <w:r w:rsidR="00DF27BF" w:rsidRPr="004D3F04">
        <w:rPr>
          <w:rFonts w:ascii="Times New Roman" w:hAnsi="Times New Roman" w:cs="Times New Roman"/>
          <w:b/>
          <w:sz w:val="24"/>
          <w:szCs w:val="24"/>
        </w:rPr>
        <w:t>еречень информационного обеспечения</w:t>
      </w:r>
    </w:p>
    <w:p w:rsidR="00DF27BF" w:rsidRPr="004D3F04" w:rsidRDefault="00DF27BF" w:rsidP="004D3F04">
      <w:pPr>
        <w:spacing w:after="0" w:line="240" w:lineRule="auto"/>
        <w:jc w:val="center"/>
        <w:rPr>
          <w:rFonts w:ascii="Times New Roman" w:hAnsi="Times New Roman" w:cs="Times New Roman"/>
          <w:i/>
          <w:color w:val="2D2D2D"/>
          <w:sz w:val="24"/>
          <w:szCs w:val="24"/>
        </w:rPr>
      </w:pPr>
      <w:r w:rsidRPr="004D3F04">
        <w:rPr>
          <w:rFonts w:ascii="Times New Roman" w:hAnsi="Times New Roman" w:cs="Times New Roman"/>
          <w:b/>
          <w:i/>
          <w:sz w:val="24"/>
          <w:szCs w:val="24"/>
        </w:rPr>
        <w:t>Методическая литература</w:t>
      </w:r>
    </w:p>
    <w:p w:rsidR="00DF27BF" w:rsidRPr="004D3F04" w:rsidRDefault="00DF27BF" w:rsidP="004D3F04">
      <w:pPr>
        <w:spacing w:after="0" w:line="240" w:lineRule="auto"/>
        <w:ind w:firstLine="142"/>
        <w:rPr>
          <w:rFonts w:ascii="Times New Roman" w:hAnsi="Times New Roman" w:cs="Times New Roman"/>
          <w:sz w:val="24"/>
          <w:szCs w:val="24"/>
        </w:rPr>
      </w:pPr>
      <w:r w:rsidRPr="004D3F04">
        <w:rPr>
          <w:rFonts w:ascii="Times New Roman" w:hAnsi="Times New Roman" w:cs="Times New Roman"/>
          <w:sz w:val="24"/>
          <w:szCs w:val="24"/>
        </w:rPr>
        <w:t xml:space="preserve">1. Алексеев А.В. Преодолей себя! – М.: </w:t>
      </w:r>
      <w:proofErr w:type="spellStart"/>
      <w:r w:rsidRPr="004D3F04">
        <w:rPr>
          <w:rFonts w:ascii="Times New Roman" w:hAnsi="Times New Roman" w:cs="Times New Roman"/>
          <w:sz w:val="24"/>
          <w:szCs w:val="24"/>
        </w:rPr>
        <w:t>ФиС</w:t>
      </w:r>
      <w:proofErr w:type="spellEnd"/>
      <w:r w:rsidRPr="004D3F04">
        <w:rPr>
          <w:rFonts w:ascii="Times New Roman" w:hAnsi="Times New Roman" w:cs="Times New Roman"/>
          <w:sz w:val="24"/>
          <w:szCs w:val="24"/>
        </w:rPr>
        <w:t>, 2003 г.</w:t>
      </w:r>
    </w:p>
    <w:p w:rsidR="00DF27BF" w:rsidRPr="004D3F04" w:rsidRDefault="00DF27BF" w:rsidP="004D3F04">
      <w:pPr>
        <w:spacing w:after="0" w:line="240" w:lineRule="auto"/>
        <w:ind w:firstLine="142"/>
        <w:rPr>
          <w:rFonts w:ascii="Times New Roman" w:hAnsi="Times New Roman" w:cs="Times New Roman"/>
          <w:sz w:val="24"/>
          <w:szCs w:val="24"/>
        </w:rPr>
      </w:pPr>
      <w:r w:rsidRPr="004D3F04">
        <w:rPr>
          <w:rFonts w:ascii="Times New Roman" w:hAnsi="Times New Roman" w:cs="Times New Roman"/>
          <w:sz w:val="24"/>
          <w:szCs w:val="24"/>
        </w:rPr>
        <w:t>2. Артамонов М. Как научится метко стрелять – М.: ОГИЗ, 1934 г.</w:t>
      </w:r>
    </w:p>
    <w:p w:rsidR="00DF27BF" w:rsidRPr="004D3F04" w:rsidRDefault="00DF27BF" w:rsidP="004D3F04">
      <w:pPr>
        <w:spacing w:after="0" w:line="240" w:lineRule="auto"/>
        <w:ind w:firstLine="142"/>
        <w:rPr>
          <w:rFonts w:ascii="Times New Roman" w:hAnsi="Times New Roman" w:cs="Times New Roman"/>
          <w:sz w:val="24"/>
          <w:szCs w:val="24"/>
        </w:rPr>
      </w:pPr>
      <w:r w:rsidRPr="004D3F04">
        <w:rPr>
          <w:rFonts w:ascii="Times New Roman" w:hAnsi="Times New Roman" w:cs="Times New Roman"/>
          <w:sz w:val="24"/>
          <w:szCs w:val="24"/>
        </w:rPr>
        <w:t xml:space="preserve">3. Белкин А.А. Идеомоторная подготовка в спорте – М.: - </w:t>
      </w:r>
      <w:proofErr w:type="spellStart"/>
      <w:r w:rsidRPr="004D3F04">
        <w:rPr>
          <w:rFonts w:ascii="Times New Roman" w:hAnsi="Times New Roman" w:cs="Times New Roman"/>
          <w:sz w:val="24"/>
          <w:szCs w:val="24"/>
        </w:rPr>
        <w:t>ФиС</w:t>
      </w:r>
      <w:proofErr w:type="spellEnd"/>
      <w:r w:rsidRPr="004D3F04">
        <w:rPr>
          <w:rFonts w:ascii="Times New Roman" w:hAnsi="Times New Roman" w:cs="Times New Roman"/>
          <w:sz w:val="24"/>
          <w:szCs w:val="24"/>
        </w:rPr>
        <w:t>, 1983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4. Волков Н.И., Олейников В.И. Биологически активные пищевые добавки в специализированном питании </w:t>
      </w:r>
      <w:proofErr w:type="gramStart"/>
      <w:r w:rsidRPr="004D3F04">
        <w:rPr>
          <w:rFonts w:ascii="Times New Roman" w:hAnsi="Times New Roman" w:cs="Times New Roman"/>
          <w:sz w:val="24"/>
          <w:szCs w:val="24"/>
        </w:rPr>
        <w:t>спортсменов.-</w:t>
      </w:r>
      <w:proofErr w:type="gramEnd"/>
      <w:r w:rsidRPr="004D3F04">
        <w:rPr>
          <w:rFonts w:ascii="Times New Roman" w:hAnsi="Times New Roman" w:cs="Times New Roman"/>
          <w:sz w:val="24"/>
          <w:szCs w:val="24"/>
        </w:rPr>
        <w:t xml:space="preserve"> М.:  Спортакадемпресс,2001г.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5. Дубровский В.И. Гигиенический массаж и русская </w:t>
      </w:r>
      <w:proofErr w:type="gramStart"/>
      <w:r w:rsidRPr="004D3F04">
        <w:rPr>
          <w:rFonts w:ascii="Times New Roman" w:hAnsi="Times New Roman" w:cs="Times New Roman"/>
          <w:sz w:val="24"/>
          <w:szCs w:val="24"/>
        </w:rPr>
        <w:t>баня.-</w:t>
      </w:r>
      <w:proofErr w:type="gramEnd"/>
      <w:r w:rsidRPr="004D3F04">
        <w:rPr>
          <w:rFonts w:ascii="Times New Roman" w:hAnsi="Times New Roman" w:cs="Times New Roman"/>
          <w:sz w:val="24"/>
          <w:szCs w:val="24"/>
        </w:rPr>
        <w:t xml:space="preserve"> М.: Шаг,1993г.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6. Дубровский В.И. спортивная медицина: Учебник для </w:t>
      </w:r>
      <w:proofErr w:type="gramStart"/>
      <w:r w:rsidRPr="004D3F04">
        <w:rPr>
          <w:rFonts w:ascii="Times New Roman" w:hAnsi="Times New Roman" w:cs="Times New Roman"/>
          <w:sz w:val="24"/>
          <w:szCs w:val="24"/>
        </w:rPr>
        <w:t>вузов.-</w:t>
      </w:r>
      <w:proofErr w:type="gramEnd"/>
      <w:r w:rsidRPr="004D3F04">
        <w:rPr>
          <w:rFonts w:ascii="Times New Roman" w:hAnsi="Times New Roman" w:cs="Times New Roman"/>
          <w:sz w:val="24"/>
          <w:szCs w:val="24"/>
        </w:rPr>
        <w:t xml:space="preserve"> М.: Владос,2002г.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7. Вайнштейн Л.М. Стрелок и тренер – М.: Изд. ДОСААФ, 1977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8. Вайнштейн Л.М. Основы стрелкового мастерства – М.: Изд. ДОСААФ, 1960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9. Озолин Н.Г. Настольная книга </w:t>
      </w:r>
      <w:proofErr w:type="gramStart"/>
      <w:r w:rsidRPr="004D3F04">
        <w:rPr>
          <w:rFonts w:ascii="Times New Roman" w:hAnsi="Times New Roman" w:cs="Times New Roman"/>
          <w:sz w:val="24"/>
          <w:szCs w:val="24"/>
        </w:rPr>
        <w:t>тренера.-</w:t>
      </w:r>
      <w:proofErr w:type="gramEnd"/>
      <w:r w:rsidRPr="004D3F04">
        <w:rPr>
          <w:rFonts w:ascii="Times New Roman" w:hAnsi="Times New Roman" w:cs="Times New Roman"/>
          <w:sz w:val="24"/>
          <w:szCs w:val="24"/>
        </w:rPr>
        <w:t xml:space="preserve"> М.:Астрель,2003г.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10. Володина И.С. Физическая подготовка стрелка-спортсмена. Лекция для студентов и слушателей РГАФК – М.: Изд. Редакционно-издательского отдела РГАФК, 1997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11. </w:t>
      </w:r>
      <w:proofErr w:type="spellStart"/>
      <w:r w:rsidRPr="004D3F04">
        <w:rPr>
          <w:rFonts w:ascii="Times New Roman" w:hAnsi="Times New Roman" w:cs="Times New Roman"/>
          <w:sz w:val="24"/>
          <w:szCs w:val="24"/>
        </w:rPr>
        <w:t>Джгамадзе</w:t>
      </w:r>
      <w:proofErr w:type="spellEnd"/>
      <w:r w:rsidRPr="004D3F04">
        <w:rPr>
          <w:rFonts w:ascii="Times New Roman" w:hAnsi="Times New Roman" w:cs="Times New Roman"/>
          <w:sz w:val="24"/>
          <w:szCs w:val="24"/>
        </w:rPr>
        <w:t xml:space="preserve"> Т.А., </w:t>
      </w:r>
      <w:proofErr w:type="spellStart"/>
      <w:r w:rsidRPr="004D3F04">
        <w:rPr>
          <w:rFonts w:ascii="Times New Roman" w:hAnsi="Times New Roman" w:cs="Times New Roman"/>
          <w:sz w:val="24"/>
          <w:szCs w:val="24"/>
        </w:rPr>
        <w:t>Корх</w:t>
      </w:r>
      <w:proofErr w:type="spellEnd"/>
      <w:r w:rsidRPr="004D3F04">
        <w:rPr>
          <w:rFonts w:ascii="Times New Roman" w:hAnsi="Times New Roman" w:cs="Times New Roman"/>
          <w:sz w:val="24"/>
          <w:szCs w:val="24"/>
        </w:rPr>
        <w:t xml:space="preserve"> А.Я., Володина И.С. Подготовка стрелка из пневматического оружия. Методическая разработка для студентов и слушателей РГАФК – М., Изд. Редакционно-издательского отдела РГАФК, 1998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12. Система подготовки спортивного резерва/Под </w:t>
      </w:r>
      <w:proofErr w:type="spellStart"/>
      <w:r w:rsidRPr="004D3F04">
        <w:rPr>
          <w:rFonts w:ascii="Times New Roman" w:hAnsi="Times New Roman" w:cs="Times New Roman"/>
          <w:sz w:val="24"/>
          <w:szCs w:val="24"/>
        </w:rPr>
        <w:t>общ.ред</w:t>
      </w:r>
      <w:proofErr w:type="spellEnd"/>
      <w:r w:rsidRPr="004D3F04">
        <w:rPr>
          <w:rFonts w:ascii="Times New Roman" w:hAnsi="Times New Roman" w:cs="Times New Roman"/>
          <w:sz w:val="24"/>
          <w:szCs w:val="24"/>
        </w:rPr>
        <w:t xml:space="preserve">. </w:t>
      </w:r>
      <w:proofErr w:type="gramStart"/>
      <w:r w:rsidRPr="004D3F04">
        <w:rPr>
          <w:rFonts w:ascii="Times New Roman" w:hAnsi="Times New Roman" w:cs="Times New Roman"/>
          <w:sz w:val="24"/>
          <w:szCs w:val="24"/>
        </w:rPr>
        <w:t>В.Г.Никитушкина.-</w:t>
      </w:r>
      <w:proofErr w:type="gramEnd"/>
      <w:r w:rsidRPr="004D3F04">
        <w:rPr>
          <w:rFonts w:ascii="Times New Roman" w:hAnsi="Times New Roman" w:cs="Times New Roman"/>
          <w:sz w:val="24"/>
          <w:szCs w:val="24"/>
        </w:rPr>
        <w:t>М.,1993г.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13. Идеомоторные представления и их значение в спортивной тренировке. – М., </w:t>
      </w:r>
      <w:proofErr w:type="spellStart"/>
      <w:r w:rsidRPr="004D3F04">
        <w:rPr>
          <w:rFonts w:ascii="Times New Roman" w:hAnsi="Times New Roman" w:cs="Times New Roman"/>
          <w:sz w:val="24"/>
          <w:szCs w:val="24"/>
        </w:rPr>
        <w:t>ФиС</w:t>
      </w:r>
      <w:proofErr w:type="spellEnd"/>
      <w:r w:rsidRPr="004D3F04">
        <w:rPr>
          <w:rFonts w:ascii="Times New Roman" w:hAnsi="Times New Roman" w:cs="Times New Roman"/>
          <w:sz w:val="24"/>
          <w:szCs w:val="24"/>
        </w:rPr>
        <w:t>, 1967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14. Жаров К.П. Волевая подготовка спортсмена – М.: </w:t>
      </w:r>
      <w:proofErr w:type="spellStart"/>
      <w:r w:rsidRPr="004D3F04">
        <w:rPr>
          <w:rFonts w:ascii="Times New Roman" w:hAnsi="Times New Roman" w:cs="Times New Roman"/>
          <w:sz w:val="24"/>
          <w:szCs w:val="24"/>
        </w:rPr>
        <w:t>ФиС</w:t>
      </w:r>
      <w:proofErr w:type="spellEnd"/>
      <w:r w:rsidRPr="004D3F04">
        <w:rPr>
          <w:rFonts w:ascii="Times New Roman" w:hAnsi="Times New Roman" w:cs="Times New Roman"/>
          <w:sz w:val="24"/>
          <w:szCs w:val="24"/>
        </w:rPr>
        <w:t>, 1976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15. </w:t>
      </w:r>
      <w:proofErr w:type="spellStart"/>
      <w:r w:rsidRPr="004D3F04">
        <w:rPr>
          <w:rFonts w:ascii="Times New Roman" w:hAnsi="Times New Roman" w:cs="Times New Roman"/>
          <w:sz w:val="24"/>
          <w:szCs w:val="24"/>
        </w:rPr>
        <w:t>Корх</w:t>
      </w:r>
      <w:proofErr w:type="spellEnd"/>
      <w:r w:rsidRPr="004D3F04">
        <w:rPr>
          <w:rFonts w:ascii="Times New Roman" w:hAnsi="Times New Roman" w:cs="Times New Roman"/>
          <w:sz w:val="24"/>
          <w:szCs w:val="24"/>
        </w:rPr>
        <w:t xml:space="preserve"> А.Я., </w:t>
      </w:r>
      <w:proofErr w:type="spellStart"/>
      <w:r w:rsidRPr="004D3F04">
        <w:rPr>
          <w:rFonts w:ascii="Times New Roman" w:hAnsi="Times New Roman" w:cs="Times New Roman"/>
          <w:sz w:val="24"/>
          <w:szCs w:val="24"/>
        </w:rPr>
        <w:t>Комова</w:t>
      </w:r>
      <w:proofErr w:type="spellEnd"/>
      <w:r w:rsidRPr="004D3F04">
        <w:rPr>
          <w:rFonts w:ascii="Times New Roman" w:hAnsi="Times New Roman" w:cs="Times New Roman"/>
          <w:sz w:val="24"/>
          <w:szCs w:val="24"/>
        </w:rPr>
        <w:t xml:space="preserve"> Е.В. Комплексный контроль в пулевой стрельбе. – М., Изд. Редакционно-издательского отдела </w:t>
      </w:r>
      <w:proofErr w:type="spellStart"/>
      <w:r w:rsidRPr="004D3F04">
        <w:rPr>
          <w:rFonts w:ascii="Times New Roman" w:hAnsi="Times New Roman" w:cs="Times New Roman"/>
          <w:sz w:val="24"/>
          <w:szCs w:val="24"/>
        </w:rPr>
        <w:t>ГЦОЛИФКа</w:t>
      </w:r>
      <w:proofErr w:type="spellEnd"/>
      <w:r w:rsidRPr="004D3F04">
        <w:rPr>
          <w:rFonts w:ascii="Times New Roman" w:hAnsi="Times New Roman" w:cs="Times New Roman"/>
          <w:sz w:val="24"/>
          <w:szCs w:val="24"/>
        </w:rPr>
        <w:t>, 1987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16. Пулевая стрельба. Программа для ДЮСШ, СДЮСШОР и ШВСМ. – М.: Комитет по ФКиС при Совете Министров СССР, 1985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17. Роль представлений в формировании двигательных навыков. – Л., 1957г.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18. Спортивная стрельба. Учебник для институтов физической культуры; под общей редакцией </w:t>
      </w:r>
      <w:proofErr w:type="spellStart"/>
      <w:r w:rsidRPr="004D3F04">
        <w:rPr>
          <w:rFonts w:ascii="Times New Roman" w:hAnsi="Times New Roman" w:cs="Times New Roman"/>
          <w:sz w:val="24"/>
          <w:szCs w:val="24"/>
        </w:rPr>
        <w:t>к.п.н</w:t>
      </w:r>
      <w:proofErr w:type="spellEnd"/>
      <w:r w:rsidRPr="004D3F04">
        <w:rPr>
          <w:rFonts w:ascii="Times New Roman" w:hAnsi="Times New Roman" w:cs="Times New Roman"/>
          <w:sz w:val="24"/>
          <w:szCs w:val="24"/>
        </w:rPr>
        <w:t xml:space="preserve">., доцента, </w:t>
      </w:r>
      <w:proofErr w:type="spellStart"/>
      <w:r w:rsidRPr="004D3F04">
        <w:rPr>
          <w:rFonts w:ascii="Times New Roman" w:hAnsi="Times New Roman" w:cs="Times New Roman"/>
          <w:sz w:val="24"/>
          <w:szCs w:val="24"/>
        </w:rPr>
        <w:t>засл</w:t>
      </w:r>
      <w:proofErr w:type="spellEnd"/>
      <w:r w:rsidRPr="004D3F04">
        <w:rPr>
          <w:rFonts w:ascii="Times New Roman" w:hAnsi="Times New Roman" w:cs="Times New Roman"/>
          <w:sz w:val="24"/>
          <w:szCs w:val="24"/>
        </w:rPr>
        <w:t xml:space="preserve">. тренера </w:t>
      </w:r>
      <w:proofErr w:type="spellStart"/>
      <w:r w:rsidRPr="004D3F04">
        <w:rPr>
          <w:rFonts w:ascii="Times New Roman" w:hAnsi="Times New Roman" w:cs="Times New Roman"/>
          <w:sz w:val="24"/>
          <w:szCs w:val="24"/>
        </w:rPr>
        <w:t>Корха</w:t>
      </w:r>
      <w:proofErr w:type="spellEnd"/>
      <w:r w:rsidRPr="004D3F04">
        <w:rPr>
          <w:rFonts w:ascii="Times New Roman" w:hAnsi="Times New Roman" w:cs="Times New Roman"/>
          <w:sz w:val="24"/>
          <w:szCs w:val="24"/>
        </w:rPr>
        <w:t xml:space="preserve"> А.Я. – М.: </w:t>
      </w:r>
      <w:proofErr w:type="spellStart"/>
      <w:r w:rsidRPr="004D3F04">
        <w:rPr>
          <w:rFonts w:ascii="Times New Roman" w:hAnsi="Times New Roman" w:cs="Times New Roman"/>
          <w:sz w:val="24"/>
          <w:szCs w:val="24"/>
        </w:rPr>
        <w:t>ФиС</w:t>
      </w:r>
      <w:proofErr w:type="spellEnd"/>
      <w:r w:rsidRPr="004D3F04">
        <w:rPr>
          <w:rFonts w:ascii="Times New Roman" w:hAnsi="Times New Roman" w:cs="Times New Roman"/>
          <w:sz w:val="24"/>
          <w:szCs w:val="24"/>
        </w:rPr>
        <w:t>, 1987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19. Теория и методика спорта: учебное пособие для училищ олимпийского резерва; под общей редакцией </w:t>
      </w:r>
      <w:proofErr w:type="spellStart"/>
      <w:r w:rsidRPr="004D3F04">
        <w:rPr>
          <w:rFonts w:ascii="Times New Roman" w:hAnsi="Times New Roman" w:cs="Times New Roman"/>
          <w:sz w:val="24"/>
          <w:szCs w:val="24"/>
        </w:rPr>
        <w:t>д.п.н</w:t>
      </w:r>
      <w:proofErr w:type="spellEnd"/>
      <w:r w:rsidRPr="004D3F04">
        <w:rPr>
          <w:rFonts w:ascii="Times New Roman" w:hAnsi="Times New Roman" w:cs="Times New Roman"/>
          <w:sz w:val="24"/>
          <w:szCs w:val="24"/>
        </w:rPr>
        <w:t xml:space="preserve">., профессор Ф.П. Суслова, </w:t>
      </w:r>
      <w:proofErr w:type="spellStart"/>
      <w:r w:rsidRPr="004D3F04">
        <w:rPr>
          <w:rFonts w:ascii="Times New Roman" w:hAnsi="Times New Roman" w:cs="Times New Roman"/>
          <w:sz w:val="24"/>
          <w:szCs w:val="24"/>
        </w:rPr>
        <w:t>д.п.н</w:t>
      </w:r>
      <w:proofErr w:type="spellEnd"/>
      <w:r w:rsidRPr="004D3F04">
        <w:rPr>
          <w:rFonts w:ascii="Times New Roman" w:hAnsi="Times New Roman" w:cs="Times New Roman"/>
          <w:sz w:val="24"/>
          <w:szCs w:val="24"/>
        </w:rPr>
        <w:t>., проф. Ж.К. Холодова. – М.: 1997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20. </w:t>
      </w:r>
      <w:proofErr w:type="spellStart"/>
      <w:r w:rsidRPr="004D3F04">
        <w:rPr>
          <w:rFonts w:ascii="Times New Roman" w:hAnsi="Times New Roman" w:cs="Times New Roman"/>
          <w:sz w:val="24"/>
          <w:szCs w:val="24"/>
        </w:rPr>
        <w:t>Федорин</w:t>
      </w:r>
      <w:proofErr w:type="spellEnd"/>
      <w:r w:rsidRPr="004D3F04">
        <w:rPr>
          <w:rFonts w:ascii="Times New Roman" w:hAnsi="Times New Roman" w:cs="Times New Roman"/>
          <w:sz w:val="24"/>
          <w:szCs w:val="24"/>
        </w:rPr>
        <w:t xml:space="preserve"> В.Н. Общая и специальная физическая подготовка стрелка-спортсмена. Учебное пособие. – Краснодар: Изд. Редакционно-издательского совета Кубанской государственной академии ФК, 1995 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21.Спортивный отбор. Теория и практика </w:t>
      </w:r>
      <w:proofErr w:type="spellStart"/>
      <w:r w:rsidRPr="004D3F04">
        <w:rPr>
          <w:rFonts w:ascii="Times New Roman" w:hAnsi="Times New Roman" w:cs="Times New Roman"/>
          <w:sz w:val="24"/>
          <w:szCs w:val="24"/>
        </w:rPr>
        <w:t>Л.П.Сергиенко</w:t>
      </w:r>
      <w:proofErr w:type="spellEnd"/>
      <w:r w:rsidRPr="004D3F04">
        <w:rPr>
          <w:rFonts w:ascii="Times New Roman" w:hAnsi="Times New Roman" w:cs="Times New Roman"/>
          <w:sz w:val="24"/>
          <w:szCs w:val="24"/>
        </w:rPr>
        <w:t>. Изд. Советский спорт,2013г.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22. </w:t>
      </w:r>
      <w:proofErr w:type="spellStart"/>
      <w:r w:rsidRPr="004D3F04">
        <w:rPr>
          <w:rFonts w:ascii="Times New Roman" w:hAnsi="Times New Roman" w:cs="Times New Roman"/>
          <w:sz w:val="24"/>
          <w:szCs w:val="24"/>
        </w:rPr>
        <w:t>Рудик</w:t>
      </w:r>
      <w:proofErr w:type="spellEnd"/>
      <w:r w:rsidRPr="004D3F04">
        <w:rPr>
          <w:rFonts w:ascii="Times New Roman" w:hAnsi="Times New Roman" w:cs="Times New Roman"/>
          <w:sz w:val="24"/>
          <w:szCs w:val="24"/>
        </w:rPr>
        <w:t xml:space="preserve"> П.А. с </w:t>
      </w:r>
      <w:proofErr w:type="spellStart"/>
      <w:r w:rsidRPr="004D3F04">
        <w:rPr>
          <w:rFonts w:ascii="Times New Roman" w:hAnsi="Times New Roman" w:cs="Times New Roman"/>
          <w:sz w:val="24"/>
          <w:szCs w:val="24"/>
        </w:rPr>
        <w:t>соавт</w:t>
      </w:r>
      <w:proofErr w:type="spellEnd"/>
      <w:r w:rsidRPr="004D3F04">
        <w:rPr>
          <w:rFonts w:ascii="Times New Roman" w:hAnsi="Times New Roman" w:cs="Times New Roman"/>
          <w:sz w:val="24"/>
          <w:szCs w:val="24"/>
        </w:rPr>
        <w:t xml:space="preserve">. Психология: Учебник для институтов физической </w:t>
      </w:r>
      <w:proofErr w:type="gramStart"/>
      <w:r w:rsidRPr="004D3F04">
        <w:rPr>
          <w:rFonts w:ascii="Times New Roman" w:hAnsi="Times New Roman" w:cs="Times New Roman"/>
          <w:sz w:val="24"/>
          <w:szCs w:val="24"/>
        </w:rPr>
        <w:t>культуры.-</w:t>
      </w:r>
      <w:proofErr w:type="gramEnd"/>
      <w:r w:rsidRPr="004D3F04">
        <w:rPr>
          <w:rFonts w:ascii="Times New Roman" w:hAnsi="Times New Roman" w:cs="Times New Roman"/>
          <w:sz w:val="24"/>
          <w:szCs w:val="24"/>
        </w:rPr>
        <w:t xml:space="preserve"> М.: ФиС,1964г.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23. </w:t>
      </w:r>
      <w:proofErr w:type="gramStart"/>
      <w:r w:rsidRPr="004D3F04">
        <w:rPr>
          <w:rFonts w:ascii="Times New Roman" w:hAnsi="Times New Roman" w:cs="Times New Roman"/>
          <w:sz w:val="24"/>
          <w:szCs w:val="24"/>
        </w:rPr>
        <w:t>Блоковая  периодизация</w:t>
      </w:r>
      <w:proofErr w:type="gramEnd"/>
      <w:r w:rsidRPr="004D3F04">
        <w:rPr>
          <w:rFonts w:ascii="Times New Roman" w:hAnsi="Times New Roman" w:cs="Times New Roman"/>
          <w:sz w:val="24"/>
          <w:szCs w:val="24"/>
        </w:rPr>
        <w:t xml:space="preserve">  спортивной тренировки В.Б. </w:t>
      </w:r>
      <w:proofErr w:type="spellStart"/>
      <w:r w:rsidRPr="004D3F04">
        <w:rPr>
          <w:rFonts w:ascii="Times New Roman" w:hAnsi="Times New Roman" w:cs="Times New Roman"/>
          <w:sz w:val="24"/>
          <w:szCs w:val="24"/>
        </w:rPr>
        <w:t>Иссурин</w:t>
      </w:r>
      <w:proofErr w:type="spellEnd"/>
      <w:r w:rsidRPr="004D3F04">
        <w:rPr>
          <w:rFonts w:ascii="Times New Roman" w:hAnsi="Times New Roman" w:cs="Times New Roman"/>
          <w:sz w:val="24"/>
          <w:szCs w:val="24"/>
        </w:rPr>
        <w:t>. Изд. "Советский спорт" Москва 2010г.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24. Организационные аспекты управления физкультурно-спортивным движением. Изд. "Советский спорт" Москва 2013г.</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25. Управление методической деятельностью спортивной школы </w:t>
      </w:r>
      <w:proofErr w:type="spellStart"/>
      <w:r w:rsidRPr="004D3F04">
        <w:rPr>
          <w:rFonts w:ascii="Times New Roman" w:hAnsi="Times New Roman" w:cs="Times New Roman"/>
          <w:sz w:val="24"/>
          <w:szCs w:val="24"/>
        </w:rPr>
        <w:t>Н.Н.Никитушкин</w:t>
      </w:r>
      <w:proofErr w:type="spellEnd"/>
      <w:r w:rsidRPr="004D3F04">
        <w:rPr>
          <w:rFonts w:ascii="Times New Roman" w:hAnsi="Times New Roman" w:cs="Times New Roman"/>
          <w:sz w:val="24"/>
          <w:szCs w:val="24"/>
        </w:rPr>
        <w:t xml:space="preserve">, </w:t>
      </w:r>
      <w:proofErr w:type="spellStart"/>
      <w:r w:rsidRPr="004D3F04">
        <w:rPr>
          <w:rFonts w:ascii="Times New Roman" w:hAnsi="Times New Roman" w:cs="Times New Roman"/>
          <w:sz w:val="24"/>
          <w:szCs w:val="24"/>
        </w:rPr>
        <w:t>И.А.Водянников</w:t>
      </w:r>
      <w:proofErr w:type="spellEnd"/>
      <w:r w:rsidRPr="004D3F04">
        <w:rPr>
          <w:rFonts w:ascii="Times New Roman" w:hAnsi="Times New Roman" w:cs="Times New Roman"/>
          <w:sz w:val="24"/>
          <w:szCs w:val="24"/>
        </w:rPr>
        <w:t xml:space="preserve">, Советский спорт,2012г. </w:t>
      </w:r>
    </w:p>
    <w:p w:rsidR="00DF27BF" w:rsidRPr="004D3F04" w:rsidRDefault="00DF27BF" w:rsidP="004D3F04">
      <w:pPr>
        <w:spacing w:after="0" w:line="240" w:lineRule="auto"/>
        <w:ind w:firstLine="142"/>
        <w:jc w:val="both"/>
        <w:rPr>
          <w:rFonts w:ascii="Times New Roman" w:hAnsi="Times New Roman" w:cs="Times New Roman"/>
          <w:sz w:val="24"/>
          <w:szCs w:val="24"/>
        </w:rPr>
      </w:pPr>
      <w:r w:rsidRPr="004D3F04">
        <w:rPr>
          <w:rFonts w:ascii="Times New Roman" w:hAnsi="Times New Roman" w:cs="Times New Roman"/>
          <w:sz w:val="24"/>
          <w:szCs w:val="24"/>
        </w:rPr>
        <w:t xml:space="preserve">26. Физические качества </w:t>
      </w:r>
      <w:proofErr w:type="gramStart"/>
      <w:r w:rsidRPr="004D3F04">
        <w:rPr>
          <w:rFonts w:ascii="Times New Roman" w:hAnsi="Times New Roman" w:cs="Times New Roman"/>
          <w:sz w:val="24"/>
          <w:szCs w:val="24"/>
        </w:rPr>
        <w:t>спортсмена  основы</w:t>
      </w:r>
      <w:proofErr w:type="gramEnd"/>
      <w:r w:rsidRPr="004D3F04">
        <w:rPr>
          <w:rFonts w:ascii="Times New Roman" w:hAnsi="Times New Roman" w:cs="Times New Roman"/>
          <w:sz w:val="24"/>
          <w:szCs w:val="24"/>
        </w:rPr>
        <w:t xml:space="preserve"> теории и методики воспитания </w:t>
      </w:r>
      <w:proofErr w:type="spellStart"/>
      <w:r w:rsidRPr="004D3F04">
        <w:rPr>
          <w:rFonts w:ascii="Times New Roman" w:hAnsi="Times New Roman" w:cs="Times New Roman"/>
          <w:sz w:val="24"/>
          <w:szCs w:val="24"/>
        </w:rPr>
        <w:t>В.М.Зациорский</w:t>
      </w:r>
      <w:proofErr w:type="spellEnd"/>
      <w:r w:rsidRPr="004D3F04">
        <w:rPr>
          <w:rFonts w:ascii="Times New Roman" w:hAnsi="Times New Roman" w:cs="Times New Roman"/>
          <w:sz w:val="24"/>
          <w:szCs w:val="24"/>
        </w:rPr>
        <w:t>. Изд. "Советский спорт" Москва 2009г.</w:t>
      </w:r>
    </w:p>
    <w:p w:rsidR="00DF27BF" w:rsidRPr="004D3F04" w:rsidRDefault="00DF27BF" w:rsidP="004D3F04">
      <w:pPr>
        <w:pStyle w:val="2"/>
        <w:shd w:val="clear" w:color="auto" w:fill="FFFFFF"/>
        <w:spacing w:before="0" w:line="240" w:lineRule="auto"/>
        <w:ind w:firstLine="142"/>
        <w:jc w:val="center"/>
        <w:textAlignment w:val="baseline"/>
        <w:rPr>
          <w:rFonts w:ascii="Times New Roman" w:hAnsi="Times New Roman" w:cs="Times New Roman"/>
          <w:i/>
          <w:color w:val="2D2D2D"/>
          <w:sz w:val="24"/>
          <w:szCs w:val="24"/>
        </w:rPr>
      </w:pPr>
    </w:p>
    <w:p w:rsidR="0055507B" w:rsidRPr="004D3F04" w:rsidRDefault="0055507B" w:rsidP="004D3F04">
      <w:pPr>
        <w:widowControl w:val="0"/>
        <w:tabs>
          <w:tab w:val="left" w:pos="552"/>
        </w:tabs>
        <w:autoSpaceDE w:val="0"/>
        <w:autoSpaceDN w:val="0"/>
        <w:adjustRightInd w:val="0"/>
        <w:spacing w:after="0" w:line="240" w:lineRule="auto"/>
        <w:outlineLvl w:val="0"/>
        <w:rPr>
          <w:rFonts w:ascii="Times New Roman" w:hAnsi="Times New Roman" w:cs="Times New Roman"/>
          <w:bCs/>
          <w:sz w:val="24"/>
          <w:szCs w:val="24"/>
        </w:rPr>
      </w:pPr>
    </w:p>
    <w:p w:rsidR="009D7EEE" w:rsidRPr="004D3F04" w:rsidRDefault="009D7EEE" w:rsidP="004D3F0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9D7EEE" w:rsidRPr="004D3F04" w:rsidRDefault="009D7EEE" w:rsidP="004D3F0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9D7EEE" w:rsidRPr="004D3F04" w:rsidRDefault="009D7EEE" w:rsidP="004D3F0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9D7EEE" w:rsidRPr="004D3F04" w:rsidRDefault="009D7EEE" w:rsidP="004D3F0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9D7EEE" w:rsidRPr="004D3F04" w:rsidRDefault="009D7EEE" w:rsidP="004D3F0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CC4503" w:rsidRPr="004D3F04" w:rsidRDefault="00CC4503" w:rsidP="004D3F0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CC4503" w:rsidRPr="004D3F04" w:rsidRDefault="00CC4503" w:rsidP="004D3F04">
      <w:pPr>
        <w:widowControl w:val="0"/>
        <w:autoSpaceDE w:val="0"/>
        <w:autoSpaceDN w:val="0"/>
        <w:adjustRightInd w:val="0"/>
        <w:spacing w:after="0" w:line="240" w:lineRule="auto"/>
        <w:jc w:val="center"/>
        <w:outlineLvl w:val="0"/>
        <w:rPr>
          <w:rFonts w:ascii="Times New Roman" w:hAnsi="Times New Roman" w:cs="Times New Roman"/>
          <w:bCs/>
          <w:sz w:val="24"/>
          <w:szCs w:val="24"/>
        </w:rPr>
      </w:pPr>
    </w:p>
    <w:sectPr w:rsidR="00CC4503" w:rsidRPr="004D3F04" w:rsidSect="004D3F04">
      <w:headerReference w:type="even" r:id="rId10"/>
      <w:headerReference w:type="default" r:id="rId11"/>
      <w:footerReference w:type="even" r:id="rId12"/>
      <w:footerReference w:type="default" r:id="rId13"/>
      <w:pgSz w:w="11906" w:h="16838"/>
      <w:pgMar w:top="567" w:right="567" w:bottom="567" w:left="1418" w:header="0"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372" w:rsidRDefault="002F1372">
      <w:pPr>
        <w:spacing w:after="0" w:line="240" w:lineRule="auto"/>
      </w:pPr>
      <w:r>
        <w:separator/>
      </w:r>
    </w:p>
  </w:endnote>
  <w:endnote w:type="continuationSeparator" w:id="0">
    <w:p w:rsidR="002F1372" w:rsidRDefault="002F1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Arial">
    <w:altName w:val="Times New Roman"/>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65" w:rsidRDefault="00544965" w:rsidP="006877C4">
    <w:pPr>
      <w:pStyle w:val="ab"/>
      <w:framePr w:wrap="around" w:vAnchor="text" w:hAnchor="margin" w:xAlign="inside" w:y="1"/>
      <w:rPr>
        <w:rStyle w:val="ad"/>
      </w:rPr>
    </w:pPr>
    <w:r>
      <w:rPr>
        <w:rStyle w:val="ad"/>
      </w:rPr>
      <w:fldChar w:fldCharType="begin"/>
    </w:r>
    <w:r>
      <w:rPr>
        <w:rStyle w:val="ad"/>
      </w:rPr>
      <w:instrText xml:space="preserve">PAGE  </w:instrText>
    </w:r>
    <w:r>
      <w:rPr>
        <w:rStyle w:val="ad"/>
      </w:rPr>
      <w:fldChar w:fldCharType="end"/>
    </w:r>
  </w:p>
  <w:p w:rsidR="00544965" w:rsidRDefault="00544965" w:rsidP="006877C4">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560947"/>
      <w:docPartObj>
        <w:docPartGallery w:val="Page Numbers (Bottom of Page)"/>
        <w:docPartUnique/>
      </w:docPartObj>
    </w:sdtPr>
    <w:sdtEndPr/>
    <w:sdtContent>
      <w:p w:rsidR="00544965" w:rsidRDefault="00544965">
        <w:pPr>
          <w:pStyle w:val="ab"/>
          <w:jc w:val="center"/>
        </w:pPr>
        <w:r>
          <w:fldChar w:fldCharType="begin"/>
        </w:r>
        <w:r>
          <w:instrText>PAGE   \* MERGEFORMAT</w:instrText>
        </w:r>
        <w:r>
          <w:fldChar w:fldCharType="separate"/>
        </w:r>
        <w:r w:rsidR="004D3F04">
          <w:rPr>
            <w:noProof/>
          </w:rPr>
          <w:t>21</w:t>
        </w:r>
        <w:r>
          <w:fldChar w:fldCharType="end"/>
        </w:r>
      </w:p>
    </w:sdtContent>
  </w:sdt>
  <w:p w:rsidR="00544965" w:rsidRDefault="00544965" w:rsidP="006877C4">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372" w:rsidRDefault="002F1372">
      <w:pPr>
        <w:spacing w:after="0" w:line="240" w:lineRule="auto"/>
      </w:pPr>
      <w:r>
        <w:separator/>
      </w:r>
    </w:p>
  </w:footnote>
  <w:footnote w:type="continuationSeparator" w:id="0">
    <w:p w:rsidR="002F1372" w:rsidRDefault="002F1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65" w:rsidRDefault="00544965" w:rsidP="006877C4">
    <w:pPr>
      <w:pStyle w:val="ae"/>
      <w:framePr w:wrap="around" w:vAnchor="text" w:hAnchor="margin" w:xAlign="right" w:y="1"/>
      <w:rPr>
        <w:rStyle w:val="ad"/>
        <w:rFonts w:eastAsia="MS Mincho"/>
      </w:rPr>
    </w:pPr>
    <w:r>
      <w:rPr>
        <w:rStyle w:val="ad"/>
        <w:rFonts w:eastAsia="MS Mincho"/>
      </w:rPr>
      <w:fldChar w:fldCharType="begin"/>
    </w:r>
    <w:r>
      <w:rPr>
        <w:rStyle w:val="ad"/>
        <w:rFonts w:eastAsia="MS Mincho"/>
      </w:rPr>
      <w:instrText xml:space="preserve">PAGE  </w:instrText>
    </w:r>
    <w:r>
      <w:rPr>
        <w:rStyle w:val="ad"/>
        <w:rFonts w:eastAsia="MS Mincho"/>
      </w:rPr>
      <w:fldChar w:fldCharType="end"/>
    </w:r>
  </w:p>
  <w:p w:rsidR="00544965" w:rsidRDefault="00544965" w:rsidP="006877C4">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965" w:rsidRDefault="00544965" w:rsidP="006877C4">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4"/>
    <w:lvl w:ilvl="0">
      <w:start w:val="1"/>
      <w:numFmt w:val="decimal"/>
      <w:suff w:val="nothing"/>
      <w:lvlText w:val="%1."/>
      <w:lvlJc w:val="left"/>
      <w:pPr>
        <w:tabs>
          <w:tab w:val="num" w:pos="0"/>
        </w:tabs>
      </w:pPr>
      <w:rPr>
        <w:rFonts w:cs="Times New Roman"/>
      </w:rPr>
    </w:lvl>
  </w:abstractNum>
  <w:abstractNum w:abstractNumId="1" w15:restartNumberingAfterBreak="0">
    <w:nsid w:val="0C857340"/>
    <w:multiLevelType w:val="hybridMultilevel"/>
    <w:tmpl w:val="6C0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CFF17E6"/>
    <w:multiLevelType w:val="multilevel"/>
    <w:tmpl w:val="2AB0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77C5A"/>
    <w:multiLevelType w:val="hybridMultilevel"/>
    <w:tmpl w:val="EA9E4490"/>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E548AD"/>
    <w:multiLevelType w:val="hybridMultilevel"/>
    <w:tmpl w:val="BFD629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3303D2A"/>
    <w:multiLevelType w:val="hybridMultilevel"/>
    <w:tmpl w:val="4BECF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D007C2"/>
    <w:multiLevelType w:val="multilevel"/>
    <w:tmpl w:val="855CB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820C2A"/>
    <w:multiLevelType w:val="hybridMultilevel"/>
    <w:tmpl w:val="D5E8A8DA"/>
    <w:lvl w:ilvl="0" w:tplc="FA0E75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982B14"/>
    <w:multiLevelType w:val="hybridMultilevel"/>
    <w:tmpl w:val="C42A1ACE"/>
    <w:lvl w:ilvl="0" w:tplc="B7B664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6"/>
  </w:num>
  <w:num w:numId="6">
    <w:abstractNumId w:val="2"/>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7C0"/>
    <w:rsid w:val="000B2348"/>
    <w:rsid w:val="000C1996"/>
    <w:rsid w:val="000C4905"/>
    <w:rsid w:val="001755B1"/>
    <w:rsid w:val="00182D20"/>
    <w:rsid w:val="001B7D7A"/>
    <w:rsid w:val="00255F52"/>
    <w:rsid w:val="002E63A1"/>
    <w:rsid w:val="002F1372"/>
    <w:rsid w:val="003774FE"/>
    <w:rsid w:val="003A429B"/>
    <w:rsid w:val="003B16D4"/>
    <w:rsid w:val="003F16C3"/>
    <w:rsid w:val="004014A3"/>
    <w:rsid w:val="004D3F04"/>
    <w:rsid w:val="004F1ED6"/>
    <w:rsid w:val="00544965"/>
    <w:rsid w:val="0055507B"/>
    <w:rsid w:val="006417C0"/>
    <w:rsid w:val="00657696"/>
    <w:rsid w:val="00660D75"/>
    <w:rsid w:val="006877C4"/>
    <w:rsid w:val="00707E55"/>
    <w:rsid w:val="007507A2"/>
    <w:rsid w:val="007A29B4"/>
    <w:rsid w:val="007A7016"/>
    <w:rsid w:val="007E3634"/>
    <w:rsid w:val="007E4A20"/>
    <w:rsid w:val="008603EB"/>
    <w:rsid w:val="008F69F3"/>
    <w:rsid w:val="009D7EEE"/>
    <w:rsid w:val="00B45842"/>
    <w:rsid w:val="00CC4503"/>
    <w:rsid w:val="00D21C9C"/>
    <w:rsid w:val="00DF27BF"/>
    <w:rsid w:val="00EA5D4E"/>
    <w:rsid w:val="00F253AF"/>
    <w:rsid w:val="00F8513C"/>
    <w:rsid w:val="00FC06DB"/>
    <w:rsid w:val="00FF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A6824E"/>
  <w15:chartTrackingRefBased/>
  <w15:docId w15:val="{DECF38B9-E448-4F28-B54D-B75287E9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6576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576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9">
    <w:name w:val="heading 9"/>
    <w:basedOn w:val="a"/>
    <w:next w:val="a"/>
    <w:link w:val="90"/>
    <w:uiPriority w:val="99"/>
    <w:unhideWhenUsed/>
    <w:qFormat/>
    <w:rsid w:val="007A7016"/>
    <w:pPr>
      <w:keepNext/>
      <w:keepLines/>
      <w:widowControl w:val="0"/>
      <w:spacing w:before="200" w:after="0" w:line="240" w:lineRule="auto"/>
      <w:outlineLvl w:val="8"/>
    </w:pPr>
    <w:rPr>
      <w:rFonts w:asciiTheme="majorHAnsi" w:eastAsiaTheme="majorEastAsia" w:hAnsiTheme="majorHAnsi" w:cstheme="majorBidi"/>
      <w:i/>
      <w:iCs/>
      <w:color w:val="404040" w:themeColor="text1" w:themeTint="BF"/>
      <w:sz w:val="20"/>
      <w:szCs w:val="2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07E55"/>
  </w:style>
  <w:style w:type="paragraph" w:customStyle="1" w:styleId="10">
    <w:name w:val="Без интервала1"/>
    <w:rsid w:val="00707E55"/>
    <w:pPr>
      <w:spacing w:after="0" w:line="240" w:lineRule="auto"/>
    </w:pPr>
    <w:rPr>
      <w:rFonts w:ascii="Calibri" w:eastAsia="Times New Roman" w:hAnsi="Calibri" w:cs="Times New Roman"/>
    </w:rPr>
  </w:style>
  <w:style w:type="paragraph" w:customStyle="1" w:styleId="11">
    <w:name w:val="Абзац списка1"/>
    <w:basedOn w:val="a"/>
    <w:rsid w:val="00707E55"/>
    <w:pPr>
      <w:spacing w:after="200" w:line="276" w:lineRule="auto"/>
      <w:ind w:left="720"/>
      <w:contextualSpacing/>
    </w:pPr>
    <w:rPr>
      <w:rFonts w:ascii="Calibri" w:eastAsia="Times New Roman" w:hAnsi="Calibri" w:cs="Times New Roman"/>
    </w:rPr>
  </w:style>
  <w:style w:type="paragraph" w:styleId="a3">
    <w:name w:val="Body Text"/>
    <w:basedOn w:val="a"/>
    <w:link w:val="a4"/>
    <w:rsid w:val="00707E55"/>
    <w:pPr>
      <w:spacing w:after="0" w:line="240" w:lineRule="auto"/>
    </w:pPr>
    <w:rPr>
      <w:rFonts w:ascii="Times New Roman" w:eastAsia="Calibri" w:hAnsi="Times New Roman" w:cs="Times New Roman"/>
      <w:sz w:val="28"/>
      <w:szCs w:val="24"/>
      <w:lang w:eastAsia="ru-RU"/>
    </w:rPr>
  </w:style>
  <w:style w:type="character" w:customStyle="1" w:styleId="a4">
    <w:name w:val="Основной текст Знак"/>
    <w:basedOn w:val="a0"/>
    <w:link w:val="a3"/>
    <w:rsid w:val="00707E55"/>
    <w:rPr>
      <w:rFonts w:ascii="Times New Roman" w:eastAsia="Calibri" w:hAnsi="Times New Roman" w:cs="Times New Roman"/>
      <w:sz w:val="28"/>
      <w:szCs w:val="24"/>
      <w:lang w:eastAsia="ru-RU"/>
    </w:rPr>
  </w:style>
  <w:style w:type="paragraph" w:styleId="a5">
    <w:name w:val="Plain Text"/>
    <w:basedOn w:val="a"/>
    <w:link w:val="a6"/>
    <w:rsid w:val="00707E55"/>
    <w:pPr>
      <w:suppressAutoHyphens/>
      <w:spacing w:after="0" w:line="360" w:lineRule="auto"/>
      <w:ind w:firstLine="680"/>
      <w:jc w:val="both"/>
    </w:pPr>
    <w:rPr>
      <w:rFonts w:ascii="Times New Roman" w:eastAsia="Calibri" w:hAnsi="Times New Roman" w:cs="Times New Roman"/>
      <w:sz w:val="28"/>
      <w:szCs w:val="20"/>
    </w:rPr>
  </w:style>
  <w:style w:type="character" w:customStyle="1" w:styleId="a6">
    <w:name w:val="Текст Знак"/>
    <w:basedOn w:val="a0"/>
    <w:link w:val="a5"/>
    <w:rsid w:val="00707E55"/>
    <w:rPr>
      <w:rFonts w:ascii="Times New Roman" w:eastAsia="Calibri" w:hAnsi="Times New Roman" w:cs="Times New Roman"/>
      <w:sz w:val="28"/>
      <w:szCs w:val="20"/>
    </w:rPr>
  </w:style>
  <w:style w:type="character" w:customStyle="1" w:styleId="CharStyle3">
    <w:name w:val="CharStyle3"/>
    <w:rsid w:val="00707E55"/>
    <w:rPr>
      <w:rFonts w:ascii="Times New Roman" w:hAnsi="Times New Roman" w:cs="Times New Roman"/>
      <w:b/>
      <w:bCs/>
      <w:spacing w:val="-50"/>
      <w:sz w:val="112"/>
      <w:szCs w:val="112"/>
    </w:rPr>
  </w:style>
  <w:style w:type="character" w:customStyle="1" w:styleId="12">
    <w:name w:val="Основной шрифт абзаца1"/>
    <w:rsid w:val="00707E55"/>
  </w:style>
  <w:style w:type="paragraph" w:styleId="a7">
    <w:name w:val="Balloon Text"/>
    <w:basedOn w:val="a"/>
    <w:link w:val="a8"/>
    <w:rsid w:val="00707E55"/>
    <w:pPr>
      <w:spacing w:after="0" w:line="240" w:lineRule="auto"/>
    </w:pPr>
    <w:rPr>
      <w:rFonts w:ascii="Tahoma" w:eastAsia="MS Mincho" w:hAnsi="Tahoma" w:cs="Times New Roman"/>
      <w:sz w:val="16"/>
      <w:szCs w:val="20"/>
      <w:lang w:eastAsia="ja-JP"/>
    </w:rPr>
  </w:style>
  <w:style w:type="character" w:customStyle="1" w:styleId="a8">
    <w:name w:val="Текст выноски Знак"/>
    <w:basedOn w:val="a0"/>
    <w:link w:val="a7"/>
    <w:rsid w:val="00707E55"/>
    <w:rPr>
      <w:rFonts w:ascii="Tahoma" w:eastAsia="MS Mincho" w:hAnsi="Tahoma" w:cs="Times New Roman"/>
      <w:sz w:val="16"/>
      <w:szCs w:val="20"/>
      <w:lang w:eastAsia="ja-JP"/>
    </w:rPr>
  </w:style>
  <w:style w:type="paragraph" w:customStyle="1" w:styleId="a9">
    <w:name w:val="Содержимое таблицы"/>
    <w:basedOn w:val="a"/>
    <w:rsid w:val="00707E55"/>
    <w:pPr>
      <w:widowControl w:val="0"/>
      <w:suppressLineNumbers/>
      <w:suppressAutoHyphens/>
      <w:spacing w:after="0" w:line="100" w:lineRule="atLeast"/>
      <w:textAlignment w:val="baseline"/>
    </w:pPr>
    <w:rPr>
      <w:rFonts w:ascii="Times New Roman" w:eastAsia="Calibri" w:hAnsi="Times New Roman" w:cs="Tahoma"/>
      <w:kern w:val="1"/>
      <w:sz w:val="24"/>
      <w:szCs w:val="24"/>
      <w:lang w:val="de-DE" w:eastAsia="fa-IR" w:bidi="fa-IR"/>
    </w:rPr>
  </w:style>
  <w:style w:type="character" w:styleId="aa">
    <w:name w:val="Strong"/>
    <w:qFormat/>
    <w:rsid w:val="00707E55"/>
    <w:rPr>
      <w:rFonts w:cs="Times New Roman"/>
      <w:b/>
    </w:rPr>
  </w:style>
  <w:style w:type="character" w:customStyle="1" w:styleId="Sylfaen">
    <w:name w:val="Основной текст + Sylfaen"/>
    <w:rsid w:val="00707E55"/>
    <w:rPr>
      <w:rFonts w:ascii="Sylfaen" w:hAnsi="Sylfaen" w:cs="Sylfaen"/>
      <w:spacing w:val="0"/>
      <w:sz w:val="28"/>
      <w:szCs w:val="28"/>
    </w:rPr>
  </w:style>
  <w:style w:type="paragraph" w:styleId="ab">
    <w:name w:val="footer"/>
    <w:basedOn w:val="a"/>
    <w:link w:val="ac"/>
    <w:uiPriority w:val="99"/>
    <w:rsid w:val="00707E55"/>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c">
    <w:name w:val="Нижний колонтитул Знак"/>
    <w:basedOn w:val="a0"/>
    <w:link w:val="ab"/>
    <w:uiPriority w:val="99"/>
    <w:rsid w:val="00707E55"/>
    <w:rPr>
      <w:rFonts w:ascii="Times New Roman" w:eastAsia="MS Mincho" w:hAnsi="Times New Roman" w:cs="Times New Roman"/>
      <w:sz w:val="24"/>
      <w:szCs w:val="24"/>
      <w:lang w:eastAsia="ja-JP"/>
    </w:rPr>
  </w:style>
  <w:style w:type="character" w:styleId="ad">
    <w:name w:val="page number"/>
    <w:rsid w:val="00707E55"/>
    <w:rPr>
      <w:rFonts w:cs="Times New Roman"/>
    </w:rPr>
  </w:style>
  <w:style w:type="paragraph" w:styleId="ae">
    <w:name w:val="header"/>
    <w:basedOn w:val="a"/>
    <w:link w:val="af"/>
    <w:uiPriority w:val="99"/>
    <w:rsid w:val="00707E55"/>
    <w:pPr>
      <w:tabs>
        <w:tab w:val="center" w:pos="4677"/>
        <w:tab w:val="right" w:pos="9355"/>
      </w:tabs>
      <w:spacing w:after="200" w:line="276" w:lineRule="auto"/>
    </w:pPr>
    <w:rPr>
      <w:rFonts w:ascii="Calibri" w:eastAsia="Times New Roman" w:hAnsi="Calibri" w:cs="Times New Roman"/>
    </w:rPr>
  </w:style>
  <w:style w:type="character" w:customStyle="1" w:styleId="af">
    <w:name w:val="Верхний колонтитул Знак"/>
    <w:basedOn w:val="a0"/>
    <w:link w:val="ae"/>
    <w:uiPriority w:val="99"/>
    <w:rsid w:val="00707E55"/>
    <w:rPr>
      <w:rFonts w:ascii="Calibri" w:eastAsia="Times New Roman" w:hAnsi="Calibri" w:cs="Times New Roman"/>
    </w:rPr>
  </w:style>
  <w:style w:type="paragraph" w:styleId="af0">
    <w:name w:val="Document Map"/>
    <w:basedOn w:val="a"/>
    <w:link w:val="af1"/>
    <w:semiHidden/>
    <w:rsid w:val="00707E55"/>
    <w:pPr>
      <w:shd w:val="clear" w:color="auto" w:fill="000080"/>
      <w:spacing w:after="200" w:line="276" w:lineRule="auto"/>
    </w:pPr>
    <w:rPr>
      <w:rFonts w:ascii="Tahoma" w:eastAsia="Times New Roman" w:hAnsi="Tahoma" w:cs="Tahoma"/>
      <w:sz w:val="20"/>
      <w:szCs w:val="20"/>
    </w:rPr>
  </w:style>
  <w:style w:type="character" w:customStyle="1" w:styleId="af1">
    <w:name w:val="Схема документа Знак"/>
    <w:basedOn w:val="a0"/>
    <w:link w:val="af0"/>
    <w:semiHidden/>
    <w:rsid w:val="00707E55"/>
    <w:rPr>
      <w:rFonts w:ascii="Tahoma" w:eastAsia="Times New Roman" w:hAnsi="Tahoma" w:cs="Tahoma"/>
      <w:sz w:val="20"/>
      <w:szCs w:val="20"/>
      <w:shd w:val="clear" w:color="auto" w:fill="000080"/>
    </w:rPr>
  </w:style>
  <w:style w:type="character" w:styleId="af2">
    <w:name w:val="Hyperlink"/>
    <w:rsid w:val="00707E55"/>
    <w:rPr>
      <w:rFonts w:cs="Times New Roman"/>
      <w:color w:val="0000FF"/>
      <w:u w:val="single"/>
    </w:rPr>
  </w:style>
  <w:style w:type="paragraph" w:styleId="af3">
    <w:name w:val="Normal (Web)"/>
    <w:basedOn w:val="a"/>
    <w:uiPriority w:val="99"/>
    <w:rsid w:val="00707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7">
    <w:name w:val="Font Style17"/>
    <w:rsid w:val="00707E55"/>
    <w:rPr>
      <w:rFonts w:ascii="Times New Roman" w:hAnsi="Times New Roman" w:cs="Times New Roman"/>
      <w:b/>
      <w:bCs/>
      <w:sz w:val="20"/>
      <w:szCs w:val="20"/>
    </w:rPr>
  </w:style>
  <w:style w:type="character" w:customStyle="1" w:styleId="FontStyle19">
    <w:name w:val="Font Style19"/>
    <w:rsid w:val="00707E55"/>
    <w:rPr>
      <w:rFonts w:ascii="Times New Roman" w:hAnsi="Times New Roman" w:cs="Times New Roman"/>
      <w:sz w:val="20"/>
      <w:szCs w:val="20"/>
    </w:rPr>
  </w:style>
  <w:style w:type="character" w:customStyle="1" w:styleId="FontStyle15">
    <w:name w:val="Font Style15"/>
    <w:rsid w:val="00707E55"/>
    <w:rPr>
      <w:rFonts w:ascii="Times New Roman" w:hAnsi="Times New Roman" w:cs="Times New Roman"/>
      <w:sz w:val="20"/>
      <w:szCs w:val="20"/>
    </w:rPr>
  </w:style>
  <w:style w:type="paragraph" w:customStyle="1" w:styleId="ConsPlusNormal">
    <w:name w:val="ConsPlusNormal"/>
    <w:rsid w:val="00707E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07E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4">
    <w:name w:val="Style4"/>
    <w:basedOn w:val="a"/>
    <w:rsid w:val="00707E55"/>
    <w:pPr>
      <w:widowControl w:val="0"/>
      <w:autoSpaceDE w:val="0"/>
      <w:autoSpaceDN w:val="0"/>
      <w:adjustRightInd w:val="0"/>
      <w:spacing w:after="0" w:line="252" w:lineRule="exact"/>
      <w:ind w:firstLine="288"/>
      <w:jc w:val="both"/>
    </w:pPr>
    <w:rPr>
      <w:rFonts w:ascii="Verdana" w:eastAsia="Times New Roman" w:hAnsi="Verdana" w:cs="Times New Roman"/>
      <w:sz w:val="24"/>
      <w:szCs w:val="24"/>
      <w:lang w:eastAsia="ru-RU"/>
    </w:rPr>
  </w:style>
  <w:style w:type="paragraph" w:customStyle="1" w:styleId="Style3">
    <w:name w:val="Style3"/>
    <w:basedOn w:val="a"/>
    <w:rsid w:val="00707E55"/>
    <w:pPr>
      <w:widowControl w:val="0"/>
      <w:autoSpaceDE w:val="0"/>
      <w:autoSpaceDN w:val="0"/>
      <w:adjustRightInd w:val="0"/>
      <w:spacing w:after="0" w:line="276" w:lineRule="exact"/>
      <w:ind w:firstLine="282"/>
      <w:jc w:val="both"/>
    </w:pPr>
    <w:rPr>
      <w:rFonts w:ascii="Times New Roman" w:eastAsia="Times New Roman" w:hAnsi="Times New Roman" w:cs="Times New Roman"/>
      <w:sz w:val="24"/>
      <w:szCs w:val="24"/>
      <w:lang w:eastAsia="ru-RU"/>
    </w:rPr>
  </w:style>
  <w:style w:type="character" w:customStyle="1" w:styleId="FontStyle14">
    <w:name w:val="Font Style14"/>
    <w:rsid w:val="00707E55"/>
    <w:rPr>
      <w:rFonts w:ascii="Times New Roman" w:hAnsi="Times New Roman" w:cs="Times New Roman"/>
      <w:i/>
      <w:iCs/>
      <w:sz w:val="20"/>
      <w:szCs w:val="20"/>
    </w:rPr>
  </w:style>
  <w:style w:type="paragraph" w:customStyle="1" w:styleId="Default">
    <w:name w:val="Default"/>
    <w:rsid w:val="00707E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locked/>
    <w:rsid w:val="00707E55"/>
    <w:rPr>
      <w:b/>
      <w:bCs/>
      <w:spacing w:val="4"/>
      <w:shd w:val="clear" w:color="auto" w:fill="FFFFFF"/>
    </w:rPr>
  </w:style>
  <w:style w:type="paragraph" w:customStyle="1" w:styleId="22">
    <w:name w:val="Основной текст (2)"/>
    <w:basedOn w:val="a"/>
    <w:link w:val="21"/>
    <w:rsid w:val="00707E55"/>
    <w:pPr>
      <w:widowControl w:val="0"/>
      <w:shd w:val="clear" w:color="auto" w:fill="FFFFFF"/>
      <w:spacing w:after="420" w:line="240" w:lineRule="atLeast"/>
      <w:jc w:val="center"/>
    </w:pPr>
    <w:rPr>
      <w:b/>
      <w:bCs/>
      <w:spacing w:val="4"/>
    </w:rPr>
  </w:style>
  <w:style w:type="character" w:customStyle="1" w:styleId="10pt">
    <w:name w:val="Основной текст + 10 pt"/>
    <w:aliases w:val="Полужирный,Интервал 0 pt6"/>
    <w:rsid w:val="00707E55"/>
    <w:rPr>
      <w:b/>
      <w:bCs/>
      <w:color w:val="000000"/>
      <w:spacing w:val="4"/>
      <w:w w:val="100"/>
      <w:position w:val="0"/>
      <w:sz w:val="20"/>
      <w:szCs w:val="20"/>
      <w:lang w:val="ru-RU" w:eastAsia="x-none" w:bidi="ar-SA"/>
    </w:rPr>
  </w:style>
  <w:style w:type="character" w:customStyle="1" w:styleId="af4">
    <w:name w:val="Подпись к таблице_"/>
    <w:link w:val="13"/>
    <w:locked/>
    <w:rsid w:val="00707E55"/>
    <w:rPr>
      <w:b/>
      <w:bCs/>
      <w:spacing w:val="4"/>
      <w:shd w:val="clear" w:color="auto" w:fill="FFFFFF"/>
    </w:rPr>
  </w:style>
  <w:style w:type="paragraph" w:customStyle="1" w:styleId="13">
    <w:name w:val="Подпись к таблице1"/>
    <w:basedOn w:val="a"/>
    <w:link w:val="af4"/>
    <w:rsid w:val="00707E55"/>
    <w:pPr>
      <w:widowControl w:val="0"/>
      <w:shd w:val="clear" w:color="auto" w:fill="FFFFFF"/>
      <w:spacing w:after="0" w:line="274" w:lineRule="exact"/>
    </w:pPr>
    <w:rPr>
      <w:b/>
      <w:bCs/>
      <w:spacing w:val="4"/>
    </w:rPr>
  </w:style>
  <w:style w:type="paragraph" w:styleId="af5">
    <w:name w:val="Body Text Indent"/>
    <w:basedOn w:val="a"/>
    <w:link w:val="af6"/>
    <w:rsid w:val="00707E55"/>
    <w:pPr>
      <w:spacing w:after="120" w:line="276" w:lineRule="auto"/>
      <w:ind w:left="283"/>
    </w:pPr>
    <w:rPr>
      <w:rFonts w:ascii="Calibri" w:eastAsia="Times New Roman" w:hAnsi="Calibri" w:cs="Times New Roman"/>
    </w:rPr>
  </w:style>
  <w:style w:type="character" w:customStyle="1" w:styleId="af6">
    <w:name w:val="Основной текст с отступом Знак"/>
    <w:basedOn w:val="a0"/>
    <w:link w:val="af5"/>
    <w:rsid w:val="00707E55"/>
    <w:rPr>
      <w:rFonts w:ascii="Calibri" w:eastAsia="Times New Roman" w:hAnsi="Calibri" w:cs="Times New Roman"/>
    </w:rPr>
  </w:style>
  <w:style w:type="table" w:styleId="af7">
    <w:name w:val="Table Grid"/>
    <w:basedOn w:val="a1"/>
    <w:uiPriority w:val="99"/>
    <w:rsid w:val="00707E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707E55"/>
    <w:rPr>
      <w:sz w:val="16"/>
      <w:szCs w:val="16"/>
    </w:rPr>
  </w:style>
  <w:style w:type="paragraph" w:styleId="af9">
    <w:name w:val="annotation text"/>
    <w:basedOn w:val="a"/>
    <w:link w:val="afa"/>
    <w:rsid w:val="00707E55"/>
    <w:pPr>
      <w:spacing w:after="200" w:line="276" w:lineRule="auto"/>
    </w:pPr>
    <w:rPr>
      <w:rFonts w:ascii="Calibri" w:eastAsia="Times New Roman" w:hAnsi="Calibri" w:cs="Times New Roman"/>
      <w:sz w:val="20"/>
      <w:szCs w:val="20"/>
    </w:rPr>
  </w:style>
  <w:style w:type="character" w:customStyle="1" w:styleId="afa">
    <w:name w:val="Текст примечания Знак"/>
    <w:basedOn w:val="a0"/>
    <w:link w:val="af9"/>
    <w:rsid w:val="00707E55"/>
    <w:rPr>
      <w:rFonts w:ascii="Calibri" w:eastAsia="Times New Roman" w:hAnsi="Calibri" w:cs="Times New Roman"/>
      <w:sz w:val="20"/>
      <w:szCs w:val="20"/>
    </w:rPr>
  </w:style>
  <w:style w:type="paragraph" w:styleId="afb">
    <w:name w:val="annotation subject"/>
    <w:basedOn w:val="af9"/>
    <w:next w:val="af9"/>
    <w:link w:val="afc"/>
    <w:rsid w:val="00707E55"/>
    <w:rPr>
      <w:b/>
      <w:bCs/>
    </w:rPr>
  </w:style>
  <w:style w:type="character" w:customStyle="1" w:styleId="afc">
    <w:name w:val="Тема примечания Знак"/>
    <w:basedOn w:val="afa"/>
    <w:link w:val="afb"/>
    <w:rsid w:val="00707E55"/>
    <w:rPr>
      <w:rFonts w:ascii="Calibri" w:eastAsia="Times New Roman" w:hAnsi="Calibri" w:cs="Times New Roman"/>
      <w:b/>
      <w:bCs/>
      <w:sz w:val="20"/>
      <w:szCs w:val="20"/>
    </w:rPr>
  </w:style>
  <w:style w:type="paragraph" w:customStyle="1" w:styleId="14">
    <w:name w:val="Абзац списка1"/>
    <w:basedOn w:val="a"/>
    <w:rsid w:val="006877C4"/>
    <w:pPr>
      <w:spacing w:after="200" w:line="276" w:lineRule="auto"/>
      <w:ind w:left="720"/>
    </w:pPr>
    <w:rPr>
      <w:rFonts w:ascii="Calibri" w:eastAsia="Times New Roman" w:hAnsi="Calibri" w:cs="Calibri"/>
    </w:rPr>
  </w:style>
  <w:style w:type="paragraph" w:customStyle="1" w:styleId="15">
    <w:name w:val="Без интервала1"/>
    <w:rsid w:val="006877C4"/>
    <w:pPr>
      <w:spacing w:after="0" w:line="240" w:lineRule="auto"/>
    </w:pPr>
    <w:rPr>
      <w:rFonts w:ascii="Calibri" w:eastAsia="Times New Roman" w:hAnsi="Calibri" w:cs="Calibri"/>
    </w:rPr>
  </w:style>
  <w:style w:type="character" w:customStyle="1" w:styleId="90">
    <w:name w:val="Заголовок 9 Знак"/>
    <w:basedOn w:val="a0"/>
    <w:link w:val="9"/>
    <w:uiPriority w:val="99"/>
    <w:rsid w:val="007A7016"/>
    <w:rPr>
      <w:rFonts w:asciiTheme="majorHAnsi" w:eastAsiaTheme="majorEastAsia" w:hAnsiTheme="majorHAnsi" w:cstheme="majorBidi"/>
      <w:i/>
      <w:iCs/>
      <w:color w:val="404040" w:themeColor="text1" w:themeTint="BF"/>
      <w:sz w:val="20"/>
      <w:szCs w:val="20"/>
      <w:lang w:eastAsia="ru-RU" w:bidi="ru-RU"/>
    </w:rPr>
  </w:style>
  <w:style w:type="paragraph" w:customStyle="1" w:styleId="formattexttopleveltext">
    <w:name w:val="formattext topleveltext"/>
    <w:basedOn w:val="a"/>
    <w:uiPriority w:val="99"/>
    <w:rsid w:val="007A70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pt">
    <w:name w:val="Основной текст + 9;5 pt;Полужирный"/>
    <w:basedOn w:val="a0"/>
    <w:rsid w:val="007A701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0">
    <w:name w:val="Заголовок 2 Знак"/>
    <w:basedOn w:val="a0"/>
    <w:link w:val="2"/>
    <w:uiPriority w:val="9"/>
    <w:semiHidden/>
    <w:rsid w:val="0065769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57696"/>
    <w:rPr>
      <w:rFonts w:asciiTheme="majorHAnsi" w:eastAsiaTheme="majorEastAsia" w:hAnsiTheme="majorHAnsi" w:cstheme="majorBidi"/>
      <w:color w:val="1F4D78" w:themeColor="accent1" w:themeShade="7F"/>
      <w:sz w:val="24"/>
      <w:szCs w:val="24"/>
    </w:rPr>
  </w:style>
  <w:style w:type="character" w:customStyle="1" w:styleId="afd">
    <w:name w:val="Основной текст_"/>
    <w:basedOn w:val="a0"/>
    <w:link w:val="5"/>
    <w:uiPriority w:val="99"/>
    <w:rsid w:val="00657696"/>
    <w:rPr>
      <w:rFonts w:ascii="Times New Roman" w:eastAsia="Times New Roman" w:hAnsi="Times New Roman" w:cs="Times New Roman"/>
      <w:sz w:val="26"/>
      <w:szCs w:val="26"/>
      <w:shd w:val="clear" w:color="auto" w:fill="FFFFFF"/>
    </w:rPr>
  </w:style>
  <w:style w:type="character" w:customStyle="1" w:styleId="16">
    <w:name w:val="Основной текст1"/>
    <w:basedOn w:val="afd"/>
    <w:rsid w:val="00657696"/>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23">
    <w:name w:val="Заголовок №2_"/>
    <w:basedOn w:val="a0"/>
    <w:link w:val="24"/>
    <w:rsid w:val="00657696"/>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afd"/>
    <w:rsid w:val="00657696"/>
    <w:pPr>
      <w:widowControl w:val="0"/>
      <w:shd w:val="clear" w:color="auto" w:fill="FFFFFF"/>
      <w:spacing w:before="420" w:after="0" w:line="322" w:lineRule="exact"/>
      <w:ind w:hanging="1640"/>
      <w:jc w:val="both"/>
    </w:pPr>
    <w:rPr>
      <w:rFonts w:ascii="Times New Roman" w:eastAsia="Times New Roman" w:hAnsi="Times New Roman" w:cs="Times New Roman"/>
      <w:sz w:val="26"/>
      <w:szCs w:val="26"/>
    </w:rPr>
  </w:style>
  <w:style w:type="paragraph" w:customStyle="1" w:styleId="24">
    <w:name w:val="Заголовок №2"/>
    <w:basedOn w:val="a"/>
    <w:link w:val="23"/>
    <w:rsid w:val="00657696"/>
    <w:pPr>
      <w:widowControl w:val="0"/>
      <w:shd w:val="clear" w:color="auto" w:fill="FFFFFF"/>
      <w:spacing w:before="300" w:after="0" w:line="317" w:lineRule="exact"/>
      <w:jc w:val="both"/>
      <w:outlineLvl w:val="1"/>
    </w:pPr>
    <w:rPr>
      <w:rFonts w:ascii="Times New Roman" w:eastAsia="Times New Roman" w:hAnsi="Times New Roman" w:cs="Times New Roman"/>
      <w:sz w:val="26"/>
      <w:szCs w:val="26"/>
    </w:rPr>
  </w:style>
  <w:style w:type="paragraph" w:customStyle="1" w:styleId="p1">
    <w:name w:val="p1"/>
    <w:basedOn w:val="a"/>
    <w:rsid w:val="006576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57696"/>
  </w:style>
  <w:style w:type="paragraph" w:styleId="31">
    <w:name w:val="Body Text Indent 3"/>
    <w:basedOn w:val="a"/>
    <w:link w:val="32"/>
    <w:uiPriority w:val="99"/>
    <w:semiHidden/>
    <w:unhideWhenUsed/>
    <w:rsid w:val="0055507B"/>
    <w:pPr>
      <w:spacing w:after="120"/>
      <w:ind w:left="283"/>
    </w:pPr>
    <w:rPr>
      <w:sz w:val="16"/>
      <w:szCs w:val="16"/>
    </w:rPr>
  </w:style>
  <w:style w:type="character" w:customStyle="1" w:styleId="32">
    <w:name w:val="Основной текст с отступом 3 Знак"/>
    <w:basedOn w:val="a0"/>
    <w:link w:val="31"/>
    <w:uiPriority w:val="99"/>
    <w:semiHidden/>
    <w:rsid w:val="0055507B"/>
    <w:rPr>
      <w:sz w:val="16"/>
      <w:szCs w:val="16"/>
    </w:rPr>
  </w:style>
  <w:style w:type="character" w:customStyle="1" w:styleId="apple-converted-space">
    <w:name w:val="apple-converted-space"/>
    <w:basedOn w:val="a0"/>
    <w:uiPriority w:val="99"/>
    <w:rsid w:val="0055507B"/>
  </w:style>
  <w:style w:type="paragraph" w:styleId="afe">
    <w:name w:val="List Paragraph"/>
    <w:basedOn w:val="a"/>
    <w:uiPriority w:val="34"/>
    <w:qFormat/>
    <w:rsid w:val="0055507B"/>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customStyle="1" w:styleId="extended-textfull">
    <w:name w:val="extended-text__full"/>
    <w:basedOn w:val="a0"/>
    <w:rsid w:val="00555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nevmo-guns.ru/opticheskie-priceli-dlia-pnevmatik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nevmo-guns.ru/strelba_iz_pnevmaticheskogo_oruzhiy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nevmo-guns.ru/remont_pnevmaticheskogo_oruzhi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3006</TotalTime>
  <Pages>21</Pages>
  <Words>8926</Words>
  <Characters>50882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Пользователь</cp:lastModifiedBy>
  <cp:revision>16</cp:revision>
  <cp:lastPrinted>2022-03-29T01:09:00Z</cp:lastPrinted>
  <dcterms:created xsi:type="dcterms:W3CDTF">2022-02-16T00:24:00Z</dcterms:created>
  <dcterms:modified xsi:type="dcterms:W3CDTF">2022-03-29T01:12:00Z</dcterms:modified>
</cp:coreProperties>
</file>